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865680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ZAŁĄCZNIK NR </w:t>
      </w:r>
      <w:r w:rsidR="00C917FC">
        <w:rPr>
          <w:rFonts w:ascii="Arial" w:eastAsia="Times New Roman" w:hAnsi="Arial" w:cs="Arial"/>
          <w:b/>
          <w:i/>
          <w:sz w:val="20"/>
          <w:szCs w:val="20"/>
          <w:lang w:eastAsia="pl-PL"/>
        </w:rPr>
        <w:t>3</w:t>
      </w:r>
    </w:p>
    <w:p w:rsidR="00865680" w:rsidRPr="00865680" w:rsidRDefault="00865680" w:rsidP="008656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:rsidR="00865680" w:rsidRPr="00865680" w:rsidRDefault="00865680" w:rsidP="008656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65680">
        <w:rPr>
          <w:rFonts w:eastAsia="Times New Roman" w:cstheme="minorHAnsi"/>
          <w:sz w:val="20"/>
          <w:szCs w:val="20"/>
          <w:lang w:eastAsia="pl-PL"/>
        </w:rPr>
        <w:t xml:space="preserve">       </w:t>
      </w:r>
      <w:r w:rsidRPr="00EA5AF2">
        <w:rPr>
          <w:rFonts w:cstheme="minorHAnsi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C34DB29" wp14:editId="32C865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3100" cy="0"/>
                <wp:effectExtent l="0" t="0" r="0" b="0"/>
                <wp:wrapNone/>
                <wp:docPr id="4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41803" id="Łącznik prostoliniow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15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oG5KQIAADsEAAAOAAAAZHJzL2Uyb0RvYy54bWysU8uO0zAU3SPxD5b3bZJOW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"/>
            </w:pict>
          </mc:Fallback>
        </mc:AlternateContent>
      </w:r>
      <w:r w:rsidRPr="00865680">
        <w:rPr>
          <w:rFonts w:eastAsia="Times New Roman" w:cstheme="minorHAnsi"/>
          <w:sz w:val="20"/>
          <w:szCs w:val="20"/>
          <w:lang w:eastAsia="pl-PL"/>
        </w:rPr>
        <w:t xml:space="preserve">pieczątka firmowa Wykonawcy </w:t>
      </w:r>
    </w:p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5680">
        <w:rPr>
          <w:rFonts w:ascii="Arial" w:eastAsia="Times New Roman" w:hAnsi="Arial" w:cs="Arial"/>
          <w:bCs/>
          <w:sz w:val="24"/>
          <w:szCs w:val="24"/>
          <w:lang w:eastAsia="pl-PL"/>
        </w:rPr>
        <w:t>ZAMAWIAJĄCY:</w:t>
      </w:r>
    </w:p>
    <w:p w:rsidR="00865680" w:rsidRPr="00865680" w:rsidRDefault="00865680" w:rsidP="0086568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865680">
        <w:rPr>
          <w:rFonts w:ascii="Arial" w:eastAsia="Times New Roman" w:hAnsi="Arial" w:cs="Arial"/>
          <w:b/>
          <w:sz w:val="20"/>
          <w:szCs w:val="20"/>
          <w:lang w:val="x-none" w:eastAsia="pl-PL"/>
        </w:rPr>
        <w:t>Przedsiębiorstwo Wodociągów i Kanalizacji w Malborku Sp. z o.o.</w:t>
      </w:r>
    </w:p>
    <w:p w:rsidR="00865680" w:rsidRPr="00865680" w:rsidRDefault="00865680" w:rsidP="0086568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865680">
        <w:rPr>
          <w:rFonts w:ascii="Arial" w:eastAsia="Times New Roman" w:hAnsi="Arial" w:cs="Arial"/>
          <w:b/>
          <w:sz w:val="20"/>
          <w:szCs w:val="20"/>
          <w:lang w:val="x-none" w:eastAsia="pl-PL"/>
        </w:rPr>
        <w:t>ul. Chrobrego 31</w:t>
      </w:r>
    </w:p>
    <w:p w:rsidR="00865680" w:rsidRPr="00865680" w:rsidRDefault="00865680" w:rsidP="0086568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865680">
        <w:rPr>
          <w:rFonts w:ascii="Arial" w:eastAsia="Times New Roman" w:hAnsi="Arial" w:cs="Arial"/>
          <w:b/>
          <w:sz w:val="20"/>
          <w:szCs w:val="20"/>
          <w:lang w:val="x-none" w:eastAsia="pl-PL"/>
        </w:rPr>
        <w:t>82-200 Malbork</w:t>
      </w:r>
    </w:p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65680">
        <w:rPr>
          <w:rFonts w:ascii="Arial" w:eastAsia="Times New Roman" w:hAnsi="Arial" w:cs="Arial"/>
          <w:bCs/>
          <w:sz w:val="20"/>
          <w:szCs w:val="20"/>
          <w:lang w:eastAsia="pl-PL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"/>
        <w:gridCol w:w="5280"/>
        <w:gridCol w:w="3055"/>
      </w:tblGrid>
      <w:tr w:rsidR="00865680" w:rsidRPr="00865680" w:rsidTr="00126633">
        <w:trPr>
          <w:jc w:val="center"/>
        </w:trPr>
        <w:tc>
          <w:tcPr>
            <w:tcW w:w="828" w:type="dxa"/>
            <w:vAlign w:val="center"/>
          </w:tcPr>
          <w:p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65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80" w:type="dxa"/>
            <w:vAlign w:val="center"/>
          </w:tcPr>
          <w:p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65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3055" w:type="dxa"/>
            <w:vAlign w:val="center"/>
          </w:tcPr>
          <w:p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65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865680" w:rsidRPr="00865680" w:rsidTr="00126633">
        <w:trPr>
          <w:jc w:val="center"/>
        </w:trPr>
        <w:tc>
          <w:tcPr>
            <w:tcW w:w="828" w:type="dxa"/>
            <w:vAlign w:val="center"/>
          </w:tcPr>
          <w:p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bookmarkStart w:id="1" w:name="_GoBack"/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bookmarkEnd w:id="1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bookmarkEnd w:id="0"/>
          </w:p>
        </w:tc>
        <w:tc>
          <w:tcPr>
            <w:tcW w:w="5280" w:type="dxa"/>
            <w:vAlign w:val="center"/>
          </w:tcPr>
          <w:p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bookmarkEnd w:id="2"/>
          </w:p>
        </w:tc>
        <w:tc>
          <w:tcPr>
            <w:tcW w:w="3055" w:type="dxa"/>
            <w:vAlign w:val="center"/>
          </w:tcPr>
          <w:p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3" w:name="Tekst5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bookmarkEnd w:id="3"/>
          </w:p>
        </w:tc>
      </w:tr>
      <w:tr w:rsidR="00865680" w:rsidRPr="00865680" w:rsidTr="00126633">
        <w:trPr>
          <w:jc w:val="center"/>
        </w:trPr>
        <w:tc>
          <w:tcPr>
            <w:tcW w:w="828" w:type="dxa"/>
            <w:vAlign w:val="center"/>
          </w:tcPr>
          <w:p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4" w:name="Tekst2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bookmarkEnd w:id="4"/>
          </w:p>
        </w:tc>
        <w:tc>
          <w:tcPr>
            <w:tcW w:w="5280" w:type="dxa"/>
            <w:vAlign w:val="center"/>
          </w:tcPr>
          <w:p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bookmarkEnd w:id="5"/>
          </w:p>
        </w:tc>
        <w:tc>
          <w:tcPr>
            <w:tcW w:w="3055" w:type="dxa"/>
            <w:vAlign w:val="center"/>
          </w:tcPr>
          <w:p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bookmarkEnd w:id="6"/>
          </w:p>
        </w:tc>
      </w:tr>
    </w:tbl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ind w:left="360" w:hanging="360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6568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OŚWIADCZAM(Y), ŻE:</w:t>
      </w:r>
    </w:p>
    <w:p w:rsidR="00560BE7" w:rsidRPr="00560BE7" w:rsidRDefault="00865680" w:rsidP="00560BE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865680">
        <w:rPr>
          <w:rFonts w:ascii="Arial" w:eastAsia="Times New Roman" w:hAnsi="Arial" w:cs="Arial"/>
          <w:sz w:val="20"/>
          <w:szCs w:val="20"/>
          <w:lang w:eastAsia="pl-PL"/>
        </w:rPr>
        <w:t>Przystępując do postępow</w:t>
      </w: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BB29BA">
        <w:rPr>
          <w:rFonts w:ascii="Arial" w:eastAsia="Times New Roman" w:hAnsi="Arial" w:cs="Arial"/>
          <w:sz w:val="20"/>
          <w:szCs w:val="20"/>
          <w:lang w:eastAsia="pl-PL"/>
        </w:rPr>
        <w:t xml:space="preserve">nia o udzielenie zamówienia na: </w:t>
      </w:r>
      <w:r w:rsidR="00560BE7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560BE7" w:rsidRPr="00560BE7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Zakup z dostawą fabrycznie nowego pojazdu specjalnego do hydrodynamicznego czyszczenia kanalizacji</w:t>
      </w:r>
      <w:r w:rsidR="00560BE7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”.</w:t>
      </w:r>
    </w:p>
    <w:p w:rsidR="00865680" w:rsidRPr="00BB29BA" w:rsidRDefault="00865680" w:rsidP="00BB29B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858B1" w:rsidRDefault="009F510E" w:rsidP="000858B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sdt>
        <w:sdtPr>
          <w:rPr>
            <w:rFonts w:ascii="Arial" w:eastAsia="Times New Roman" w:hAnsi="Arial" w:cs="Arial"/>
            <w:b/>
            <w:sz w:val="20"/>
            <w:szCs w:val="20"/>
            <w:lang w:eastAsia="pl-PL"/>
          </w:rPr>
          <w:id w:val="326021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9BA">
            <w:rPr>
              <w:rFonts w:ascii="MS Gothic" w:eastAsia="MS Gothic" w:hAnsi="MS Gothic" w:cs="Arial" w:hint="eastAsia"/>
              <w:b/>
              <w:sz w:val="20"/>
              <w:szCs w:val="20"/>
              <w:lang w:eastAsia="pl-PL"/>
            </w:rPr>
            <w:t>☐</w:t>
          </w:r>
        </w:sdtContent>
      </w:sdt>
      <w:r w:rsidR="00865680" w:rsidRPr="0086568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917FC">
        <w:rPr>
          <w:rFonts w:ascii="Arial" w:eastAsia="Times New Roman" w:hAnsi="Arial" w:cs="Arial"/>
          <w:b/>
          <w:sz w:val="20"/>
          <w:szCs w:val="20"/>
          <w:lang w:eastAsia="pl-PL"/>
        </w:rPr>
        <w:t>podlegam</w:t>
      </w:r>
      <w:r w:rsidR="000858B1">
        <w:rPr>
          <w:rFonts w:ascii="Arial" w:eastAsia="Times New Roman" w:hAnsi="Arial" w:cs="Arial"/>
          <w:b/>
          <w:sz w:val="20"/>
          <w:szCs w:val="20"/>
          <w:lang w:eastAsia="pl-PL"/>
        </w:rPr>
        <w:t>/-y</w:t>
      </w:r>
      <w:r w:rsidR="00865680" w:rsidRPr="008656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C917FC" w:rsidRDefault="009F510E" w:rsidP="000858B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sdt>
        <w:sdtPr>
          <w:rPr>
            <w:rFonts w:ascii="Arial" w:eastAsia="Times New Roman" w:hAnsi="Arial" w:cs="Arial"/>
            <w:b/>
            <w:sz w:val="20"/>
            <w:szCs w:val="20"/>
            <w:lang w:eastAsia="pl-PL"/>
          </w:rPr>
          <w:id w:val="2096439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8B1">
            <w:rPr>
              <w:rFonts w:ascii="MS Gothic" w:eastAsia="MS Gothic" w:hAnsi="MS Gothic" w:cs="Arial" w:hint="eastAsia"/>
              <w:b/>
              <w:sz w:val="20"/>
              <w:szCs w:val="20"/>
              <w:lang w:eastAsia="pl-PL"/>
            </w:rPr>
            <w:t>☐</w:t>
          </w:r>
        </w:sdtContent>
      </w:sdt>
      <w:r w:rsidR="000858B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nie </w:t>
      </w:r>
      <w:r w:rsidR="00C917FC">
        <w:rPr>
          <w:rFonts w:ascii="Arial" w:eastAsia="Times New Roman" w:hAnsi="Arial" w:cs="Arial"/>
          <w:b/>
          <w:sz w:val="20"/>
          <w:szCs w:val="20"/>
          <w:lang w:eastAsia="pl-PL"/>
        </w:rPr>
        <w:t>podlegam</w:t>
      </w:r>
      <w:r w:rsidR="000858B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/-y </w:t>
      </w:r>
    </w:p>
    <w:p w:rsidR="00865680" w:rsidRPr="00865680" w:rsidRDefault="00C917FC" w:rsidP="000858B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917FC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wykluczeniu z postępowania na podstawie zaistnienia przesłanek, określonych w SIWZ rozdz. 6.2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C917FC">
        <w:rPr>
          <w:rFonts w:ascii="Arial" w:eastAsia="Times New Roman" w:hAnsi="Arial" w:cs="Arial"/>
          <w:b/>
          <w:sz w:val="20"/>
          <w:szCs w:val="20"/>
          <w:lang w:eastAsia="pl-PL"/>
        </w:rPr>
        <w:t>(tożsame z art. 24 ust. 1 Ustawy PZP).</w:t>
      </w:r>
      <w:r w:rsidR="00560BE7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</w:p>
    <w:p w:rsidR="00865680" w:rsidRDefault="00865680" w:rsidP="00865680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858B1" w:rsidRDefault="000858B1" w:rsidP="00865680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858B1" w:rsidRDefault="000858B1" w:rsidP="00865680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858B1" w:rsidRDefault="000858B1" w:rsidP="00865680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858B1" w:rsidRPr="00865680" w:rsidRDefault="000858B1" w:rsidP="00865680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865680" w:rsidRDefault="00865680" w:rsidP="00865680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858B1" w:rsidRDefault="00865680" w:rsidP="000858B1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7" w:name="Tekst7"/>
      <w:r>
        <w:rPr>
          <w:rFonts w:ascii="Arial" w:eastAsia="Times New Roman" w:hAnsi="Arial" w:cs="Arial"/>
          <w:sz w:val="20"/>
          <w:szCs w:val="20"/>
          <w:lang w:eastAsia="pl-PL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eastAsia="pl-PL"/>
        </w:rPr>
      </w:r>
      <w:r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t> </w:t>
      </w:r>
      <w:r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bookmarkEnd w:id="7"/>
    </w:p>
    <w:p w:rsidR="00865680" w:rsidRPr="00865680" w:rsidRDefault="00865680" w:rsidP="000858B1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65680">
        <w:rPr>
          <w:rFonts w:ascii="Arial" w:eastAsia="Times New Roman" w:hAnsi="Arial" w:cs="Arial"/>
          <w:sz w:val="20"/>
          <w:szCs w:val="20"/>
          <w:lang w:eastAsia="pl-PL"/>
        </w:rPr>
        <w:t>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0858B1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Pr="0086568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</w:t>
      </w:r>
    </w:p>
    <w:p w:rsidR="00865680" w:rsidRPr="00865680" w:rsidRDefault="00865680" w:rsidP="000858B1">
      <w:pPr>
        <w:overflowPunct w:val="0"/>
        <w:autoSpaceDE w:val="0"/>
        <w:autoSpaceDN w:val="0"/>
        <w:adjustRightInd w:val="0"/>
        <w:spacing w:after="120" w:line="240" w:lineRule="auto"/>
        <w:ind w:firstLine="708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865680">
        <w:rPr>
          <w:rFonts w:ascii="Arial" w:eastAsia="Times New Roman" w:hAnsi="Arial" w:cs="Arial"/>
          <w:sz w:val="18"/>
          <w:szCs w:val="18"/>
          <w:lang w:eastAsia="pl-PL"/>
        </w:rPr>
        <w:t>(miejscowość i data)</w:t>
      </w:r>
      <w:r w:rsidRPr="00865680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865680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865680">
        <w:rPr>
          <w:rFonts w:ascii="Arial" w:eastAsia="Times New Roman" w:hAnsi="Arial" w:cs="Arial"/>
          <w:sz w:val="18"/>
          <w:szCs w:val="18"/>
          <w:lang w:eastAsia="pl-PL"/>
        </w:rPr>
        <w:tab/>
        <w:t>(podpis osoby uprawnionej do reprezentacji Wykonawcy)</w:t>
      </w:r>
    </w:p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ind w:left="360" w:hanging="360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ind w:left="360" w:hanging="360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65680" w:rsidRPr="00865680" w:rsidRDefault="00865680" w:rsidP="00865680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65680" w:rsidRPr="00865680" w:rsidRDefault="00865680" w:rsidP="00865680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60BE7" w:rsidRPr="00560BE7" w:rsidRDefault="00560BE7" w:rsidP="00560BE7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</w:rPr>
      </w:pPr>
      <w:r w:rsidRPr="00560BE7">
        <w:rPr>
          <w:rFonts w:ascii="Arial" w:eastAsia="Lucida Sans Unicode" w:hAnsi="Arial" w:cs="Arial"/>
          <w:b/>
          <w:i/>
          <w:iCs/>
          <w:kern w:val="1"/>
          <w:sz w:val="20"/>
          <w:szCs w:val="20"/>
          <w:lang w:eastAsia="hi-IN" w:bidi="hi-IN"/>
        </w:rPr>
        <w:t>* zaznaczyć właściwą informację</w:t>
      </w:r>
    </w:p>
    <w:p w:rsidR="00F909FB" w:rsidRPr="00865680" w:rsidRDefault="00F909FB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ind w:left="360" w:hanging="360"/>
        <w:textAlignment w:val="baseline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sectPr w:rsidR="00F909FB" w:rsidRPr="00865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forms" w:enforcement="1" w:cryptProviderType="rsaAES" w:cryptAlgorithmClass="hash" w:cryptAlgorithmType="typeAny" w:cryptAlgorithmSid="14" w:cryptSpinCount="100000" w:hash="J+rCk14UZ85TsKO8fARPOvq3mjbEqNvLbiNtFRmhEXwN6QF5YOrPB2JmkRDs7xKXsbvLvTmDZ75+xBEUb3EjAw==" w:salt="KK3QrY5DA40ChBZgtvJqe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680"/>
    <w:rsid w:val="000858B1"/>
    <w:rsid w:val="00497377"/>
    <w:rsid w:val="00560BE7"/>
    <w:rsid w:val="005E7E58"/>
    <w:rsid w:val="00865680"/>
    <w:rsid w:val="008A0D36"/>
    <w:rsid w:val="009F510E"/>
    <w:rsid w:val="00BB29BA"/>
    <w:rsid w:val="00C917FC"/>
    <w:rsid w:val="00E83BDF"/>
    <w:rsid w:val="00F9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6884B-F3DE-4D15-957C-D148FFDE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0B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0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825AD-CCFC-4895-916D-B13D0D8A4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Modzelewski</dc:creator>
  <cp:keywords/>
  <dc:description/>
  <cp:lastModifiedBy>Dariusz Modzelewski</cp:lastModifiedBy>
  <cp:revision>2</cp:revision>
  <dcterms:created xsi:type="dcterms:W3CDTF">2018-04-26T07:44:00Z</dcterms:created>
  <dcterms:modified xsi:type="dcterms:W3CDTF">2018-04-26T07:44:00Z</dcterms:modified>
</cp:coreProperties>
</file>