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DCC09" w14:textId="77777777" w:rsidR="00251409" w:rsidRDefault="00251409" w:rsidP="00251409">
      <w:pPr>
        <w:tabs>
          <w:tab w:val="left" w:pos="3765"/>
          <w:tab w:val="center" w:pos="47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CB6AB9" wp14:editId="26CA198B">
                <wp:simplePos x="0" y="0"/>
                <wp:positionH relativeFrom="page">
                  <wp:posOffset>2348865</wp:posOffset>
                </wp:positionH>
                <wp:positionV relativeFrom="paragraph">
                  <wp:posOffset>0</wp:posOffset>
                </wp:positionV>
                <wp:extent cx="3451860" cy="372110"/>
                <wp:effectExtent l="0" t="381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F8B51" w14:textId="77777777" w:rsidR="00251409" w:rsidRDefault="00251409" w:rsidP="00251409">
                            <w:pPr>
                              <w:ind w:right="-21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</w:pPr>
                            <w:r w:rsidRPr="00AB4E70"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  <w:t xml:space="preserve">PRZEDSIĘBIORSTWO WODOCIĄGÓW I KANALIZACJI </w:t>
                            </w:r>
                          </w:p>
                          <w:p w14:paraId="0330651E" w14:textId="77777777" w:rsidR="00251409" w:rsidRPr="00AB4E70" w:rsidRDefault="00251409" w:rsidP="00251409">
                            <w:pPr>
                              <w:ind w:right="-21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</w:pPr>
                            <w:r w:rsidRPr="00AB4E70"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  <w:t>w Malborku spółka z o.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B6A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4.95pt;margin-top:0;width:271.8pt;height:29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" filled="f" stroked="f">
                <v:textbox style="mso-fit-shape-to-text:t" inset="0,0,0,0">
                  <w:txbxContent>
                    <w:p w14:paraId="061F8B51" w14:textId="77777777" w:rsidR="00251409" w:rsidRDefault="00251409" w:rsidP="00251409">
                      <w:pPr>
                        <w:ind w:right="-219"/>
                        <w:jc w:val="center"/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</w:pPr>
                      <w:r w:rsidRPr="00AB4E70"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  <w:t xml:space="preserve">PRZEDSIĘBIORSTWO WODOCIĄGÓW I KANALIZACJI </w:t>
                      </w:r>
                    </w:p>
                    <w:p w14:paraId="0330651E" w14:textId="77777777" w:rsidR="00251409" w:rsidRPr="00AB4E70" w:rsidRDefault="00251409" w:rsidP="00251409">
                      <w:pPr>
                        <w:ind w:right="-219"/>
                        <w:jc w:val="center"/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</w:pPr>
                      <w:r w:rsidRPr="00AB4E70"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  <w:t>w Malborku spółka z o. 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42B746" wp14:editId="447DC0BC">
            <wp:simplePos x="0" y="0"/>
            <wp:positionH relativeFrom="column">
              <wp:posOffset>123825</wp:posOffset>
            </wp:positionH>
            <wp:positionV relativeFrom="paragraph">
              <wp:posOffset>12700</wp:posOffset>
            </wp:positionV>
            <wp:extent cx="1219200" cy="4000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2757D101" wp14:editId="6EF9CBA2">
            <wp:simplePos x="0" y="0"/>
            <wp:positionH relativeFrom="rightMargin">
              <wp:posOffset>-499110</wp:posOffset>
            </wp:positionH>
            <wp:positionV relativeFrom="paragraph">
              <wp:posOffset>12700</wp:posOffset>
            </wp:positionV>
            <wp:extent cx="494608" cy="566738"/>
            <wp:effectExtent l="0" t="0" r="0" b="0"/>
            <wp:wrapNone/>
            <wp:docPr id="2" name="Obraz 2" descr="C:\Users\USER\Documents\Prezentacja PWiK\m-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rezentacja PWiK\m-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8" cy="5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FF92CF1" w14:textId="77777777" w:rsidR="00251409" w:rsidRDefault="00251409" w:rsidP="00251409">
      <w:pPr>
        <w:tabs>
          <w:tab w:val="left" w:pos="1890"/>
        </w:tabs>
      </w:pPr>
      <w:r>
        <w:tab/>
      </w:r>
    </w:p>
    <w:p w14:paraId="053DF1D2" w14:textId="77777777" w:rsidR="00251409" w:rsidRDefault="00251409" w:rsidP="00251409"/>
    <w:p w14:paraId="3472B7B8" w14:textId="77777777" w:rsidR="00251409" w:rsidRDefault="00251409" w:rsidP="002514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5EF81" wp14:editId="7EC1DFD5">
                <wp:simplePos x="0" y="0"/>
                <wp:positionH relativeFrom="column">
                  <wp:posOffset>23495</wp:posOffset>
                </wp:positionH>
                <wp:positionV relativeFrom="paragraph">
                  <wp:posOffset>172085</wp:posOffset>
                </wp:positionV>
                <wp:extent cx="5953125" cy="473075"/>
                <wp:effectExtent l="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820E" w14:textId="77777777" w:rsidR="00251409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82-200 Malbork, ul. Chrobrego 31; tel.: 55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469580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; fa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ks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: 55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469588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KRS nr 0000112541 zarejestrowana: Sąd Rejonowy Gdańsk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-Północ w Gdańsku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VII Wydział Gospodarczy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NIP: 579-000-74-23; REGON: 170423651; Wysokość kapitału: 1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6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.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0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7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.500 PLN;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E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www.pwik.malbork.pl, www.bip.pwik.malbork.pl; e-mail: pwik@pwik.malbork.pl</w:t>
                            </w:r>
                          </w:p>
                          <w:p w14:paraId="68241159" w14:textId="77777777" w:rsidR="00251409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</w:p>
                          <w:p w14:paraId="4ABA815C" w14:textId="77777777" w:rsidR="00251409" w:rsidRPr="00AB4E70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4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5EF81" id="Text Box 2" o:spid="_x0000_s1027" type="#_x0000_t202" style="position:absolute;margin-left:1.85pt;margin-top:13.55pt;width:468.75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" stroked="f">
                <v:textbox inset="0,0,4mm,0">
                  <w:txbxContent>
                    <w:p w14:paraId="1262820E" w14:textId="77777777" w:rsidR="00251409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82-200 Malbork, ul. Chrobrego 31; tel.: 55 2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469580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; fa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ks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: 55 2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469588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KRS nr 0000112541 zarejestrowana: Sąd Rejonowy Gdańsk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-Północ w Gdańsku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VII Wydział Gospodarczy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NIP: 579-000-74-23; REGON: 170423651; Wysokość kapitału: 1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6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.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0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7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.500 PLN;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AB4E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www.pwik.malbork.pl, www.bip.pwik.malbork.pl; e-mail: pwik@pwik.malbork.pl</w:t>
                      </w:r>
                    </w:p>
                    <w:p w14:paraId="68241159" w14:textId="77777777" w:rsidR="00251409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--------------------------------------------</w:t>
                      </w:r>
                    </w:p>
                    <w:p w14:paraId="4ABA815C" w14:textId="77777777" w:rsidR="00251409" w:rsidRPr="00AB4E70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ECAB0" w14:textId="77777777" w:rsidR="00251409" w:rsidRDefault="00251409" w:rsidP="00251409"/>
    <w:p w14:paraId="5CB2884B" w14:textId="77777777" w:rsidR="00251409" w:rsidRDefault="00251409" w:rsidP="00251409"/>
    <w:p w14:paraId="48239497" w14:textId="77777777" w:rsidR="00251409" w:rsidRDefault="00832E3A" w:rsidP="00251409">
      <w:pPr>
        <w:pBdr>
          <w:bottom w:val="single" w:sz="6" w:space="1" w:color="auto"/>
        </w:pBdr>
      </w:pPr>
      <w:r w:rsidRPr="00251409">
        <w:t xml:space="preserve"> </w:t>
      </w:r>
    </w:p>
    <w:p w14:paraId="18083B8D" w14:textId="77777777" w:rsidR="00251409" w:rsidRDefault="00251409" w:rsidP="00251409"/>
    <w:p w14:paraId="0EE149C5" w14:textId="77777777" w:rsidR="00323370" w:rsidRPr="00323370" w:rsidRDefault="00323370" w:rsidP="00323370"/>
    <w:p w14:paraId="73D7D139" w14:textId="380DEBDD" w:rsidR="00466EA1" w:rsidRDefault="00466EA1" w:rsidP="00466EA1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Malbork, </w:t>
      </w:r>
      <w:r w:rsidR="00C97887">
        <w:rPr>
          <w:rFonts w:ascii="Calibri" w:hAnsi="Calibri"/>
        </w:rPr>
        <w:t>0</w:t>
      </w:r>
      <w:r w:rsidR="0018108B">
        <w:rPr>
          <w:rFonts w:ascii="Calibri" w:hAnsi="Calibri"/>
        </w:rPr>
        <w:t>2</w:t>
      </w:r>
      <w:r>
        <w:rPr>
          <w:rFonts w:ascii="Calibri" w:hAnsi="Calibri"/>
        </w:rPr>
        <w:t>-0</w:t>
      </w:r>
      <w:r w:rsidR="00DF63BB">
        <w:rPr>
          <w:rFonts w:ascii="Calibri" w:hAnsi="Calibri"/>
        </w:rPr>
        <w:t>3</w:t>
      </w:r>
      <w:r>
        <w:rPr>
          <w:rFonts w:ascii="Calibri" w:hAnsi="Calibri"/>
        </w:rPr>
        <w:t>-202</w:t>
      </w:r>
      <w:r w:rsidR="00DF63BB">
        <w:rPr>
          <w:rFonts w:ascii="Calibri" w:hAnsi="Calibri"/>
        </w:rPr>
        <w:t>1</w:t>
      </w:r>
      <w:r>
        <w:rPr>
          <w:rFonts w:ascii="Calibri" w:hAnsi="Calibri"/>
        </w:rPr>
        <w:t xml:space="preserve"> r.</w:t>
      </w:r>
    </w:p>
    <w:p w14:paraId="39825C90" w14:textId="77777777" w:rsidR="00466EA1" w:rsidRDefault="00466EA1" w:rsidP="00466EA1">
      <w:pPr>
        <w:rPr>
          <w:rFonts w:ascii="Calibri" w:hAnsi="Calibri"/>
        </w:rPr>
      </w:pPr>
    </w:p>
    <w:p w14:paraId="5925C6AB" w14:textId="77777777" w:rsidR="00C97887" w:rsidRDefault="00C97887" w:rsidP="00466EA1">
      <w:pPr>
        <w:rPr>
          <w:rFonts w:ascii="Calibri" w:hAnsi="Calibri"/>
        </w:rPr>
      </w:pPr>
    </w:p>
    <w:p w14:paraId="19437D78" w14:textId="77777777" w:rsidR="00466EA1" w:rsidRDefault="00466EA1" w:rsidP="00466EA1">
      <w:pPr>
        <w:rPr>
          <w:rFonts w:ascii="Calibri" w:hAnsi="Calibri"/>
        </w:rPr>
      </w:pPr>
    </w:p>
    <w:p w14:paraId="4D3114EC" w14:textId="77777777" w:rsidR="00466EA1" w:rsidRDefault="00466EA1" w:rsidP="00466E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ZAWIADOMIENIE O WYBORZE NAJKORZYSTNIEJSZEJ OFERTY</w:t>
      </w:r>
    </w:p>
    <w:p w14:paraId="6EFC81A4" w14:textId="77777777" w:rsidR="00C97887" w:rsidRDefault="00C97887" w:rsidP="00466EA1">
      <w:pPr>
        <w:jc w:val="center"/>
        <w:rPr>
          <w:rFonts w:ascii="Calibri" w:hAnsi="Calibri"/>
          <w:b/>
        </w:rPr>
      </w:pPr>
    </w:p>
    <w:p w14:paraId="68065D99" w14:textId="77777777" w:rsidR="00466EA1" w:rsidRDefault="00466EA1" w:rsidP="00466EA1">
      <w:pPr>
        <w:rPr>
          <w:rFonts w:ascii="Calibri" w:hAnsi="Calibri"/>
        </w:rPr>
      </w:pPr>
    </w:p>
    <w:p w14:paraId="446BCBB8" w14:textId="091E490B" w:rsidR="00466EA1" w:rsidRDefault="002E48FC" w:rsidP="00DF63BB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466EA1">
        <w:rPr>
          <w:rFonts w:ascii="Calibri" w:hAnsi="Calibri"/>
        </w:rPr>
        <w:t>Przedsiębiorstwo Wodociągów i Kanalizacji w Malborku Sp. z o.o. – informuje, że w postępowaniu przeprowadzonym w oparciu o procedury udzielania zamówień</w:t>
      </w:r>
      <w:r w:rsidR="0018108B">
        <w:rPr>
          <w:rFonts w:ascii="Calibri" w:hAnsi="Calibri"/>
        </w:rPr>
        <w:t>,</w:t>
      </w:r>
      <w:r w:rsidR="00466EA1">
        <w:rPr>
          <w:rFonts w:ascii="Calibri" w:hAnsi="Calibri"/>
        </w:rPr>
        <w:t xml:space="preserve"> </w:t>
      </w:r>
      <w:r w:rsidR="00F719E7">
        <w:rPr>
          <w:rFonts w:ascii="Calibri" w:hAnsi="Calibri"/>
        </w:rPr>
        <w:t>dla których wartość nie przekracza 30 000 euro</w:t>
      </w:r>
      <w:r w:rsidR="00466EA1">
        <w:rPr>
          <w:rFonts w:ascii="Calibri" w:hAnsi="Calibri"/>
        </w:rPr>
        <w:t>, w sprawie</w:t>
      </w:r>
      <w:r>
        <w:rPr>
          <w:rFonts w:ascii="Calibri" w:hAnsi="Calibri"/>
        </w:rPr>
        <w:t xml:space="preserve"> </w:t>
      </w:r>
      <w:r>
        <w:t>bezgotówkowego zakupu oleju napędowego w systemie kart tankowania pojazdu dla</w:t>
      </w:r>
      <w:r w:rsidR="00DF63BB">
        <w:rPr>
          <w:rFonts w:ascii="Calibri" w:hAnsi="Calibri"/>
        </w:rPr>
        <w:t xml:space="preserve"> </w:t>
      </w:r>
      <w:r>
        <w:t>Przedsiębiorstwa Wodociągów i Kanalizacji w Malborku Sp. z o.o.</w:t>
      </w:r>
    </w:p>
    <w:p w14:paraId="76732D7A" w14:textId="77777777" w:rsidR="00466EA1" w:rsidRDefault="00466EA1" w:rsidP="00466EA1">
      <w:pPr>
        <w:jc w:val="both"/>
        <w:rPr>
          <w:rFonts w:ascii="Calibri" w:hAnsi="Calibri"/>
        </w:rPr>
      </w:pPr>
    </w:p>
    <w:p w14:paraId="3BA4A725" w14:textId="77777777" w:rsidR="00466EA1" w:rsidRDefault="00466EA1" w:rsidP="00466EA1">
      <w:pPr>
        <w:rPr>
          <w:rFonts w:ascii="Calibri" w:hAnsi="Calibri"/>
        </w:rPr>
      </w:pPr>
    </w:p>
    <w:p w14:paraId="36ACF9CE" w14:textId="77777777" w:rsidR="00C97887" w:rsidRDefault="00C97887" w:rsidP="00466EA1">
      <w:pPr>
        <w:rPr>
          <w:rFonts w:ascii="Calibri" w:hAnsi="Calibri"/>
        </w:rPr>
      </w:pPr>
      <w:r>
        <w:rPr>
          <w:rFonts w:ascii="Calibri" w:hAnsi="Calibri"/>
        </w:rPr>
        <w:t>Informuję, że:</w:t>
      </w:r>
    </w:p>
    <w:p w14:paraId="24F812A1" w14:textId="79C89105" w:rsidR="00466EA1" w:rsidRDefault="00C97887" w:rsidP="00466EA1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466EA1">
        <w:rPr>
          <w:rFonts w:ascii="Calibri" w:hAnsi="Calibri"/>
        </w:rPr>
        <w:t xml:space="preserve">wpłynęły </w:t>
      </w:r>
      <w:r w:rsidR="00DF63BB">
        <w:rPr>
          <w:rFonts w:ascii="Calibri" w:hAnsi="Calibri"/>
        </w:rPr>
        <w:t>3</w:t>
      </w:r>
      <w:r w:rsidR="00466EA1">
        <w:rPr>
          <w:rFonts w:ascii="Calibri" w:hAnsi="Calibri"/>
        </w:rPr>
        <w:t xml:space="preserve"> oferty;</w:t>
      </w:r>
    </w:p>
    <w:p w14:paraId="5BEF6634" w14:textId="77777777" w:rsidR="00C97887" w:rsidRDefault="00C97887" w:rsidP="00466EA1">
      <w:pPr>
        <w:rPr>
          <w:rFonts w:ascii="Calibri" w:hAnsi="Calibri"/>
        </w:rPr>
      </w:pPr>
      <w:r>
        <w:rPr>
          <w:rFonts w:ascii="Calibri" w:hAnsi="Calibri"/>
        </w:rPr>
        <w:t>- najkorzystniejsza została uznana ( wybrana ) oferta złożona przez:</w:t>
      </w:r>
    </w:p>
    <w:p w14:paraId="0A30D02E" w14:textId="77777777" w:rsidR="00C07F82" w:rsidRDefault="00C07F82" w:rsidP="00466EA1">
      <w:pPr>
        <w:rPr>
          <w:rFonts w:ascii="Calibri" w:hAnsi="Calibri"/>
        </w:rPr>
      </w:pPr>
    </w:p>
    <w:p w14:paraId="0DAF2EC9" w14:textId="77777777" w:rsidR="002E48FC" w:rsidRDefault="002E48FC" w:rsidP="00466EA1">
      <w:pPr>
        <w:rPr>
          <w:rFonts w:ascii="Calibri" w:hAnsi="Calibri"/>
        </w:rPr>
      </w:pPr>
    </w:p>
    <w:p w14:paraId="14A27FBB" w14:textId="77777777" w:rsidR="002E48FC" w:rsidRDefault="002E48FC" w:rsidP="002E48FC">
      <w:pPr>
        <w:jc w:val="center"/>
      </w:pPr>
      <w:r>
        <w:t>Miejski Zakład Komunikacji</w:t>
      </w:r>
    </w:p>
    <w:p w14:paraId="390AF0F1" w14:textId="77777777" w:rsidR="002E48FC" w:rsidRDefault="002E48FC" w:rsidP="002E48FC">
      <w:pPr>
        <w:jc w:val="center"/>
      </w:pPr>
      <w:r>
        <w:t>w Malborku Sp. z o.o.</w:t>
      </w:r>
    </w:p>
    <w:p w14:paraId="73CA1661" w14:textId="77777777" w:rsidR="002E48FC" w:rsidRDefault="002E48FC" w:rsidP="002E48FC">
      <w:pPr>
        <w:jc w:val="center"/>
      </w:pPr>
      <w:r>
        <w:t>ul. Gen.de Gaulle’a71</w:t>
      </w:r>
    </w:p>
    <w:p w14:paraId="2AC9765C" w14:textId="77777777" w:rsidR="00466EA1" w:rsidRDefault="002E48FC" w:rsidP="002E48FC">
      <w:pPr>
        <w:jc w:val="center"/>
      </w:pPr>
      <w:r>
        <w:t>82– 200 Malbork</w:t>
      </w:r>
    </w:p>
    <w:p w14:paraId="0DCE694A" w14:textId="77777777" w:rsidR="002E48FC" w:rsidRDefault="002E48FC" w:rsidP="002E48FC">
      <w:pPr>
        <w:jc w:val="center"/>
      </w:pPr>
    </w:p>
    <w:p w14:paraId="42A9E265" w14:textId="77777777" w:rsidR="002E48FC" w:rsidRDefault="002E48FC" w:rsidP="002E48FC">
      <w:pPr>
        <w:rPr>
          <w:rFonts w:ascii="Calibri" w:hAnsi="Calibri"/>
        </w:rPr>
      </w:pPr>
    </w:p>
    <w:p w14:paraId="0A5F2478" w14:textId="77777777" w:rsidR="002E48FC" w:rsidRDefault="002E48FC" w:rsidP="002E48FC">
      <w:pPr>
        <w:rPr>
          <w:rFonts w:ascii="Calibri" w:hAnsi="Calibri"/>
        </w:rPr>
      </w:pPr>
    </w:p>
    <w:p w14:paraId="7F06D905" w14:textId="77777777" w:rsidR="00C07F82" w:rsidRDefault="00C97887" w:rsidP="00C07F82">
      <w:pPr>
        <w:rPr>
          <w:rFonts w:ascii="Calibri" w:hAnsi="Calibri"/>
        </w:rPr>
      </w:pPr>
      <w:r>
        <w:rPr>
          <w:rFonts w:ascii="Calibri" w:hAnsi="Calibri"/>
        </w:rPr>
        <w:t xml:space="preserve">     Z wyżej wymienionym oferentem zostanie zawarta umowa, w terminie nie krótszym niż 5 dni od przesłania niniejszego zawiadomienia.</w:t>
      </w:r>
    </w:p>
    <w:p w14:paraId="44C09552" w14:textId="77777777" w:rsidR="00C07F82" w:rsidRDefault="00C07F82" w:rsidP="00C07F82">
      <w:pPr>
        <w:rPr>
          <w:rFonts w:ascii="Calibri" w:hAnsi="Calibri"/>
        </w:rPr>
      </w:pPr>
    </w:p>
    <w:p w14:paraId="2B2D320C" w14:textId="77777777" w:rsidR="00C07F82" w:rsidRDefault="00C07F82" w:rsidP="00C07F82">
      <w:pPr>
        <w:rPr>
          <w:rFonts w:ascii="Calibri" w:hAnsi="Calibri"/>
        </w:rPr>
      </w:pPr>
    </w:p>
    <w:p w14:paraId="7FE5C63B" w14:textId="77777777" w:rsidR="00C07F82" w:rsidRDefault="00C07F82" w:rsidP="00C07F82">
      <w:pPr>
        <w:rPr>
          <w:rFonts w:ascii="Calibri" w:hAnsi="Calibri"/>
        </w:rPr>
      </w:pPr>
    </w:p>
    <w:p w14:paraId="2CF2B767" w14:textId="77777777" w:rsidR="00C07F82" w:rsidRDefault="00466EA1" w:rsidP="00C97887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672A888" w14:textId="77777777" w:rsidR="00466EA1" w:rsidRDefault="00466EA1" w:rsidP="00466EA1">
      <w:pPr>
        <w:rPr>
          <w:rFonts w:ascii="Calibri" w:hAnsi="Calibri"/>
          <w:b/>
          <w:u w:val="single"/>
        </w:rPr>
      </w:pPr>
    </w:p>
    <w:p w14:paraId="27B85980" w14:textId="77777777" w:rsidR="00466EA1" w:rsidRDefault="00466EA1" w:rsidP="00466EA1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664E5326" w14:textId="77777777" w:rsidR="00323370" w:rsidRPr="00323370" w:rsidRDefault="00323370" w:rsidP="00323370"/>
    <w:p w14:paraId="65D8B5DD" w14:textId="77777777" w:rsidR="00323370" w:rsidRDefault="00323370" w:rsidP="00323370"/>
    <w:p w14:paraId="45C5D00D" w14:textId="77777777" w:rsidR="00323370" w:rsidRPr="00323370" w:rsidRDefault="00323370" w:rsidP="00323370">
      <w:pPr>
        <w:jc w:val="right"/>
      </w:pPr>
    </w:p>
    <w:sectPr w:rsidR="00323370" w:rsidRPr="00323370" w:rsidSect="00C21F76">
      <w:headerReference w:type="first" r:id="rId11"/>
      <w:pgSz w:w="11906" w:h="16838" w:code="9"/>
      <w:pgMar w:top="1560" w:right="10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1354" w14:textId="77777777" w:rsidR="001416F6" w:rsidRDefault="001416F6" w:rsidP="00D552E4">
      <w:r>
        <w:separator/>
      </w:r>
    </w:p>
  </w:endnote>
  <w:endnote w:type="continuationSeparator" w:id="0">
    <w:p w14:paraId="7C77FD1B" w14:textId="77777777" w:rsidR="001416F6" w:rsidRDefault="001416F6" w:rsidP="00D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D357E" w14:textId="77777777" w:rsidR="001416F6" w:rsidRDefault="001416F6" w:rsidP="00D552E4">
      <w:r>
        <w:separator/>
      </w:r>
    </w:p>
  </w:footnote>
  <w:footnote w:type="continuationSeparator" w:id="0">
    <w:p w14:paraId="069FB5ED" w14:textId="77777777" w:rsidR="001416F6" w:rsidRDefault="001416F6" w:rsidP="00D5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6688" w14:textId="77777777" w:rsidR="002D145D" w:rsidRDefault="002D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1DC"/>
    <w:multiLevelType w:val="hybridMultilevel"/>
    <w:tmpl w:val="A76A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6DB"/>
    <w:multiLevelType w:val="hybridMultilevel"/>
    <w:tmpl w:val="ABCC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1C98"/>
    <w:multiLevelType w:val="hybridMultilevel"/>
    <w:tmpl w:val="38D0E3B0"/>
    <w:lvl w:ilvl="0" w:tplc="6E0AE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9B3D2A"/>
    <w:multiLevelType w:val="hybridMultilevel"/>
    <w:tmpl w:val="2A64A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1B1"/>
    <w:multiLevelType w:val="multilevel"/>
    <w:tmpl w:val="931C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F2D88"/>
    <w:multiLevelType w:val="hybridMultilevel"/>
    <w:tmpl w:val="98906A72"/>
    <w:lvl w:ilvl="0" w:tplc="D292D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150F8"/>
    <w:multiLevelType w:val="hybridMultilevel"/>
    <w:tmpl w:val="647EBF82"/>
    <w:lvl w:ilvl="0" w:tplc="8494A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5921"/>
    <w:multiLevelType w:val="multilevel"/>
    <w:tmpl w:val="91D87F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E4"/>
    <w:rsid w:val="00017516"/>
    <w:rsid w:val="000209D0"/>
    <w:rsid w:val="00025F04"/>
    <w:rsid w:val="00067962"/>
    <w:rsid w:val="00076584"/>
    <w:rsid w:val="00083E08"/>
    <w:rsid w:val="000A10A1"/>
    <w:rsid w:val="000A7ED9"/>
    <w:rsid w:val="000A7EF1"/>
    <w:rsid w:val="000E0979"/>
    <w:rsid w:val="000E3834"/>
    <w:rsid w:val="001130AB"/>
    <w:rsid w:val="0011634F"/>
    <w:rsid w:val="0012114F"/>
    <w:rsid w:val="001416F6"/>
    <w:rsid w:val="00147318"/>
    <w:rsid w:val="0018108B"/>
    <w:rsid w:val="00183CA1"/>
    <w:rsid w:val="00183E21"/>
    <w:rsid w:val="0019464C"/>
    <w:rsid w:val="001975E5"/>
    <w:rsid w:val="001B32F3"/>
    <w:rsid w:val="001D46F7"/>
    <w:rsid w:val="001E068B"/>
    <w:rsid w:val="001E47E7"/>
    <w:rsid w:val="001E5261"/>
    <w:rsid w:val="00204867"/>
    <w:rsid w:val="00205C07"/>
    <w:rsid w:val="00245BFC"/>
    <w:rsid w:val="00251409"/>
    <w:rsid w:val="00256D2C"/>
    <w:rsid w:val="00260B57"/>
    <w:rsid w:val="00265E9A"/>
    <w:rsid w:val="0027134B"/>
    <w:rsid w:val="0027575E"/>
    <w:rsid w:val="00277CC3"/>
    <w:rsid w:val="00294E6E"/>
    <w:rsid w:val="002C436E"/>
    <w:rsid w:val="002D145D"/>
    <w:rsid w:val="002E48FC"/>
    <w:rsid w:val="002F1AD4"/>
    <w:rsid w:val="002F4142"/>
    <w:rsid w:val="00317941"/>
    <w:rsid w:val="003213B1"/>
    <w:rsid w:val="00323332"/>
    <w:rsid w:val="00323370"/>
    <w:rsid w:val="00331028"/>
    <w:rsid w:val="003326F2"/>
    <w:rsid w:val="00335396"/>
    <w:rsid w:val="00341AE4"/>
    <w:rsid w:val="00341FC4"/>
    <w:rsid w:val="00366528"/>
    <w:rsid w:val="003A7D38"/>
    <w:rsid w:val="003B4779"/>
    <w:rsid w:val="003C4354"/>
    <w:rsid w:val="003C64DA"/>
    <w:rsid w:val="003D3125"/>
    <w:rsid w:val="003F4A78"/>
    <w:rsid w:val="003F663A"/>
    <w:rsid w:val="003F7DB6"/>
    <w:rsid w:val="0042287A"/>
    <w:rsid w:val="00433380"/>
    <w:rsid w:val="00443498"/>
    <w:rsid w:val="00466EA1"/>
    <w:rsid w:val="00475B0F"/>
    <w:rsid w:val="00477098"/>
    <w:rsid w:val="00480A17"/>
    <w:rsid w:val="004875E9"/>
    <w:rsid w:val="00493000"/>
    <w:rsid w:val="004A3D9B"/>
    <w:rsid w:val="004B2E33"/>
    <w:rsid w:val="00500D1E"/>
    <w:rsid w:val="005101F5"/>
    <w:rsid w:val="00526393"/>
    <w:rsid w:val="00527927"/>
    <w:rsid w:val="005414E3"/>
    <w:rsid w:val="00541DD9"/>
    <w:rsid w:val="00541F7D"/>
    <w:rsid w:val="00542AA9"/>
    <w:rsid w:val="00551939"/>
    <w:rsid w:val="00552FC4"/>
    <w:rsid w:val="00554926"/>
    <w:rsid w:val="005862D5"/>
    <w:rsid w:val="005924A1"/>
    <w:rsid w:val="00594C6E"/>
    <w:rsid w:val="005B54DA"/>
    <w:rsid w:val="005D6A0C"/>
    <w:rsid w:val="005D72FF"/>
    <w:rsid w:val="005E32C7"/>
    <w:rsid w:val="006015CB"/>
    <w:rsid w:val="00626570"/>
    <w:rsid w:val="00645DF0"/>
    <w:rsid w:val="00646EC5"/>
    <w:rsid w:val="00661E1B"/>
    <w:rsid w:val="00671347"/>
    <w:rsid w:val="006A636E"/>
    <w:rsid w:val="006B08DA"/>
    <w:rsid w:val="006B33B6"/>
    <w:rsid w:val="006C6D20"/>
    <w:rsid w:val="006C7C5E"/>
    <w:rsid w:val="006F44D9"/>
    <w:rsid w:val="006F7A96"/>
    <w:rsid w:val="0073605A"/>
    <w:rsid w:val="00750675"/>
    <w:rsid w:val="007868E7"/>
    <w:rsid w:val="007A27FF"/>
    <w:rsid w:val="007A5C58"/>
    <w:rsid w:val="007B6484"/>
    <w:rsid w:val="007C0339"/>
    <w:rsid w:val="007F44FE"/>
    <w:rsid w:val="007F453D"/>
    <w:rsid w:val="007F6859"/>
    <w:rsid w:val="00817CD9"/>
    <w:rsid w:val="0082089C"/>
    <w:rsid w:val="00822BDB"/>
    <w:rsid w:val="00822C22"/>
    <w:rsid w:val="00822CBA"/>
    <w:rsid w:val="00832E3A"/>
    <w:rsid w:val="00893272"/>
    <w:rsid w:val="00894657"/>
    <w:rsid w:val="008D74AA"/>
    <w:rsid w:val="008F49E6"/>
    <w:rsid w:val="00901A66"/>
    <w:rsid w:val="009020B2"/>
    <w:rsid w:val="00917C66"/>
    <w:rsid w:val="00921286"/>
    <w:rsid w:val="00972686"/>
    <w:rsid w:val="009C5CDB"/>
    <w:rsid w:val="009D38EF"/>
    <w:rsid w:val="009E6A78"/>
    <w:rsid w:val="00A00557"/>
    <w:rsid w:val="00A45F78"/>
    <w:rsid w:val="00A8413B"/>
    <w:rsid w:val="00A867D1"/>
    <w:rsid w:val="00A92522"/>
    <w:rsid w:val="00AB4E70"/>
    <w:rsid w:val="00AB5706"/>
    <w:rsid w:val="00AE00F5"/>
    <w:rsid w:val="00AE5AAF"/>
    <w:rsid w:val="00AF3C4B"/>
    <w:rsid w:val="00B052C5"/>
    <w:rsid w:val="00B27CEC"/>
    <w:rsid w:val="00B44F54"/>
    <w:rsid w:val="00B54B7E"/>
    <w:rsid w:val="00B566C2"/>
    <w:rsid w:val="00B5677B"/>
    <w:rsid w:val="00B626E0"/>
    <w:rsid w:val="00B86652"/>
    <w:rsid w:val="00B86987"/>
    <w:rsid w:val="00B93509"/>
    <w:rsid w:val="00BA65F9"/>
    <w:rsid w:val="00BC28E8"/>
    <w:rsid w:val="00BC7CE7"/>
    <w:rsid w:val="00BD0BE6"/>
    <w:rsid w:val="00C053B6"/>
    <w:rsid w:val="00C07F82"/>
    <w:rsid w:val="00C105BD"/>
    <w:rsid w:val="00C20404"/>
    <w:rsid w:val="00C21F76"/>
    <w:rsid w:val="00C327DC"/>
    <w:rsid w:val="00C47BE2"/>
    <w:rsid w:val="00C51BE6"/>
    <w:rsid w:val="00C604E4"/>
    <w:rsid w:val="00C81F1B"/>
    <w:rsid w:val="00C826C4"/>
    <w:rsid w:val="00C94380"/>
    <w:rsid w:val="00C97887"/>
    <w:rsid w:val="00CA3B4B"/>
    <w:rsid w:val="00CB4C84"/>
    <w:rsid w:val="00CD31BC"/>
    <w:rsid w:val="00D242FF"/>
    <w:rsid w:val="00D2629A"/>
    <w:rsid w:val="00D3015E"/>
    <w:rsid w:val="00D41E67"/>
    <w:rsid w:val="00D47AB4"/>
    <w:rsid w:val="00D506F7"/>
    <w:rsid w:val="00D53DCA"/>
    <w:rsid w:val="00D543DC"/>
    <w:rsid w:val="00D552E4"/>
    <w:rsid w:val="00D66973"/>
    <w:rsid w:val="00D725AE"/>
    <w:rsid w:val="00D86AEA"/>
    <w:rsid w:val="00D9292F"/>
    <w:rsid w:val="00DB4FED"/>
    <w:rsid w:val="00DC0E43"/>
    <w:rsid w:val="00DC459C"/>
    <w:rsid w:val="00DD0995"/>
    <w:rsid w:val="00DD4B2E"/>
    <w:rsid w:val="00DD4FC0"/>
    <w:rsid w:val="00DE15F1"/>
    <w:rsid w:val="00DF2A59"/>
    <w:rsid w:val="00DF63BB"/>
    <w:rsid w:val="00E022F4"/>
    <w:rsid w:val="00E118E1"/>
    <w:rsid w:val="00E14C70"/>
    <w:rsid w:val="00E23E77"/>
    <w:rsid w:val="00E46570"/>
    <w:rsid w:val="00E7081F"/>
    <w:rsid w:val="00E7395A"/>
    <w:rsid w:val="00E7422F"/>
    <w:rsid w:val="00E838E5"/>
    <w:rsid w:val="00EA2B57"/>
    <w:rsid w:val="00EA2BBD"/>
    <w:rsid w:val="00EA3FB7"/>
    <w:rsid w:val="00EA45C0"/>
    <w:rsid w:val="00EA568C"/>
    <w:rsid w:val="00EB3EC8"/>
    <w:rsid w:val="00EB65F2"/>
    <w:rsid w:val="00EC1933"/>
    <w:rsid w:val="00ED0C62"/>
    <w:rsid w:val="00ED32F0"/>
    <w:rsid w:val="00ED34B9"/>
    <w:rsid w:val="00ED65D3"/>
    <w:rsid w:val="00EE5362"/>
    <w:rsid w:val="00EF7ED9"/>
    <w:rsid w:val="00F11747"/>
    <w:rsid w:val="00F330B6"/>
    <w:rsid w:val="00F42B55"/>
    <w:rsid w:val="00F430E3"/>
    <w:rsid w:val="00F50094"/>
    <w:rsid w:val="00F553BD"/>
    <w:rsid w:val="00F65250"/>
    <w:rsid w:val="00F6564B"/>
    <w:rsid w:val="00F719E7"/>
    <w:rsid w:val="00F81D7E"/>
    <w:rsid w:val="00F91FEF"/>
    <w:rsid w:val="00F94209"/>
    <w:rsid w:val="00F95198"/>
    <w:rsid w:val="00FA4D7A"/>
    <w:rsid w:val="00FA62B1"/>
    <w:rsid w:val="00FC4D49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D6AD7"/>
  <w15:docId w15:val="{08824DD2-560D-489A-90C7-199249C7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52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5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0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E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E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1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052C5"/>
    <w:rPr>
      <w:b/>
      <w:bCs/>
    </w:rPr>
  </w:style>
  <w:style w:type="table" w:styleId="Tabela-Siatka">
    <w:name w:val="Table Grid"/>
    <w:basedOn w:val="Standardowy"/>
    <w:uiPriority w:val="39"/>
    <w:rsid w:val="00D47AB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_2"/>
    <w:basedOn w:val="Normalny"/>
    <w:rsid w:val="00594C6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594C6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45D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D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DF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D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USER\Documents\Prezentacja%20PWiK\m-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1FC4-CA8F-42FE-8602-3EC7A17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Przybolewski</cp:lastModifiedBy>
  <cp:revision>38</cp:revision>
  <cp:lastPrinted>2020-02-05T10:17:00Z</cp:lastPrinted>
  <dcterms:created xsi:type="dcterms:W3CDTF">2019-04-24T09:14:00Z</dcterms:created>
  <dcterms:modified xsi:type="dcterms:W3CDTF">2021-03-02T07:43:00Z</dcterms:modified>
</cp:coreProperties>
</file>