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F435" w14:textId="77777777" w:rsidR="005B318A" w:rsidRDefault="004F6525">
      <w:pPr>
        <w:pStyle w:val="Standard"/>
        <w:tabs>
          <w:tab w:val="right" w:pos="9072"/>
        </w:tabs>
      </w:pPr>
      <w:r>
        <w:tab/>
        <w:t>Malbork, dnia ………………….. r.</w:t>
      </w:r>
    </w:p>
    <w:p w14:paraId="040567E7" w14:textId="77777777" w:rsidR="005B318A" w:rsidRDefault="005B318A">
      <w:pPr>
        <w:pStyle w:val="Standard"/>
        <w:tabs>
          <w:tab w:val="left" w:leader="dot" w:pos="5103"/>
        </w:tabs>
      </w:pPr>
    </w:p>
    <w:p w14:paraId="5E6FC9CE" w14:textId="77777777" w:rsidR="005B318A" w:rsidRDefault="005B318A">
      <w:pPr>
        <w:pStyle w:val="Standard"/>
      </w:pPr>
    </w:p>
    <w:p w14:paraId="019DC938" w14:textId="77777777" w:rsidR="005B318A" w:rsidRDefault="005B318A">
      <w:pPr>
        <w:pStyle w:val="Standard"/>
      </w:pPr>
    </w:p>
    <w:p w14:paraId="1D3D139B" w14:textId="213883F4" w:rsidR="005B318A" w:rsidRDefault="004F6525">
      <w:pPr>
        <w:pStyle w:val="Standard"/>
        <w:jc w:val="center"/>
      </w:pPr>
      <w:r>
        <w:t xml:space="preserve">UMOWA NR </w:t>
      </w:r>
      <w:r>
        <w:tab/>
      </w:r>
      <w:r>
        <w:tab/>
        <w:t>/202</w:t>
      </w:r>
      <w:r w:rsidR="00AB4FB8">
        <w:t>2</w:t>
      </w:r>
    </w:p>
    <w:p w14:paraId="4B25E5DE" w14:textId="77777777" w:rsidR="005B318A" w:rsidRDefault="005B318A">
      <w:pPr>
        <w:pStyle w:val="Standard"/>
        <w:jc w:val="center"/>
      </w:pPr>
    </w:p>
    <w:p w14:paraId="07F062B6" w14:textId="77777777" w:rsidR="005B318A" w:rsidRDefault="004F6525">
      <w:pPr>
        <w:pStyle w:val="Standard"/>
        <w:jc w:val="both"/>
      </w:pPr>
      <w:r>
        <w:t>zawarta w dniu ……………….r. w Malborku na dostawę materiałów do eksploatacji i budowy sieci, instalacji wodociągowych i kanalizacyjnych dla Przedsiębiorstwa Wodociągów i Kanalizacji w Malborku Sp. z o. o.</w:t>
      </w:r>
    </w:p>
    <w:p w14:paraId="2C078EE0" w14:textId="77777777" w:rsidR="005B318A" w:rsidRDefault="005B318A">
      <w:pPr>
        <w:pStyle w:val="Standard"/>
        <w:jc w:val="both"/>
      </w:pPr>
    </w:p>
    <w:p w14:paraId="3900E80A" w14:textId="77777777" w:rsidR="005B318A" w:rsidRDefault="005B318A">
      <w:pPr>
        <w:pStyle w:val="Standard"/>
        <w:jc w:val="both"/>
      </w:pPr>
    </w:p>
    <w:p w14:paraId="72D2981A" w14:textId="5C074750" w:rsidR="005B318A" w:rsidRDefault="004F6525">
      <w:pPr>
        <w:pStyle w:val="Standard"/>
        <w:jc w:val="both"/>
      </w:pPr>
      <w:r>
        <w:t>Przedsiębiorstwa Wodociągów i Kanalizacji w Malborku Sp. z o. o. 82-200 Malbork, ul. Chrobrego 31; tel.: 55 2469580; faks: 55 2469588; KRS nr 0000112541 zarejestrowana: Sąd Rejonowy Gdańsk-Północ w Gdańsku VII Wydział Gospodarczy NIP: 579-000-74-23; REGON: 170423651; Wysokość kapitału: 16.</w:t>
      </w:r>
      <w:r w:rsidR="00AB4FB8">
        <w:t>6</w:t>
      </w:r>
      <w:r>
        <w:t>07.500 PLN, reprezentowanym zgodnie ze sposobem reprezentacji przez wpisanego do tego rejestru:</w:t>
      </w:r>
    </w:p>
    <w:p w14:paraId="142220CC" w14:textId="77777777" w:rsidR="005B318A" w:rsidRDefault="005B318A">
      <w:pPr>
        <w:pStyle w:val="Standard"/>
      </w:pPr>
    </w:p>
    <w:p w14:paraId="7C50F59E" w14:textId="77777777" w:rsidR="005B318A" w:rsidRDefault="004F6525">
      <w:pPr>
        <w:pStyle w:val="Akapitzlist"/>
        <w:numPr>
          <w:ilvl w:val="0"/>
          <w:numId w:val="34"/>
        </w:numPr>
        <w:jc w:val="both"/>
      </w:pPr>
      <w:r>
        <w:t>Krystyna Babirecka — Prezesa Zarządu</w:t>
      </w:r>
    </w:p>
    <w:p w14:paraId="48EBA17D" w14:textId="77777777" w:rsidR="005B318A" w:rsidRDefault="004F6525">
      <w:pPr>
        <w:pStyle w:val="Standard"/>
        <w:jc w:val="both"/>
      </w:pPr>
      <w:r>
        <w:t>zwanym dalej „Zamawiającym”</w:t>
      </w:r>
    </w:p>
    <w:p w14:paraId="129F1241" w14:textId="77777777" w:rsidR="005B318A" w:rsidRDefault="005B318A">
      <w:pPr>
        <w:pStyle w:val="Standard"/>
      </w:pPr>
    </w:p>
    <w:p w14:paraId="7B8BF2EB" w14:textId="77777777" w:rsidR="005B318A" w:rsidRDefault="004F6525">
      <w:pPr>
        <w:pStyle w:val="Standard"/>
        <w:tabs>
          <w:tab w:val="right" w:leader="dot" w:pos="9072"/>
        </w:tabs>
        <w:jc w:val="both"/>
      </w:pPr>
      <w:r>
        <w:t xml:space="preserve">a firmą </w:t>
      </w:r>
      <w:r>
        <w:tab/>
      </w:r>
    </w:p>
    <w:p w14:paraId="42F32120" w14:textId="77777777" w:rsidR="005B318A" w:rsidRDefault="005B318A">
      <w:pPr>
        <w:pStyle w:val="Standard"/>
        <w:tabs>
          <w:tab w:val="right" w:leader="dot" w:pos="9072"/>
        </w:tabs>
      </w:pPr>
    </w:p>
    <w:p w14:paraId="044A96EE" w14:textId="77777777" w:rsidR="005B318A" w:rsidRDefault="004F6525">
      <w:pPr>
        <w:pStyle w:val="Standard"/>
        <w:tabs>
          <w:tab w:val="right" w:leader="dot" w:pos="9072"/>
        </w:tabs>
        <w:jc w:val="both"/>
      </w:pPr>
      <w:r>
        <w:t>reprezentowaną przez:</w:t>
      </w:r>
    </w:p>
    <w:p w14:paraId="3C8CD4D2" w14:textId="77777777" w:rsidR="005B318A" w:rsidRDefault="004F6525">
      <w:pPr>
        <w:pStyle w:val="Akapitzlist"/>
        <w:numPr>
          <w:ilvl w:val="0"/>
          <w:numId w:val="5"/>
        </w:numPr>
        <w:tabs>
          <w:tab w:val="right" w:leader="dot" w:pos="9792"/>
        </w:tabs>
      </w:pPr>
      <w:r>
        <w:tab/>
      </w:r>
    </w:p>
    <w:p w14:paraId="01CD4426" w14:textId="77777777" w:rsidR="005B318A" w:rsidRDefault="004F6525">
      <w:pPr>
        <w:pStyle w:val="Standard"/>
        <w:jc w:val="both"/>
      </w:pPr>
      <w:r>
        <w:t>zwaną dalej „Dostawcą”</w:t>
      </w:r>
    </w:p>
    <w:p w14:paraId="3ABC20B3" w14:textId="142D37BA" w:rsidR="005B318A" w:rsidRDefault="005B318A">
      <w:pPr>
        <w:pStyle w:val="Standard"/>
      </w:pPr>
    </w:p>
    <w:p w14:paraId="25BF93BE" w14:textId="77777777" w:rsidR="0036184E" w:rsidRDefault="0036184E">
      <w:pPr>
        <w:pStyle w:val="Standard"/>
      </w:pPr>
    </w:p>
    <w:p w14:paraId="5E3F4407" w14:textId="77777777" w:rsidR="005B318A" w:rsidRDefault="004F6525">
      <w:pPr>
        <w:pStyle w:val="Standard"/>
        <w:jc w:val="center"/>
      </w:pPr>
      <w:r>
        <w:t>§1</w:t>
      </w:r>
    </w:p>
    <w:p w14:paraId="3C219896" w14:textId="77777777" w:rsidR="005B318A" w:rsidRDefault="004F6525">
      <w:pPr>
        <w:pStyle w:val="Standard"/>
        <w:jc w:val="both"/>
      </w:pPr>
      <w:r>
        <w:t>Zamawiający zleca a Dostawca zobowiązuje się do dostawy fabrycznie nowych wyrobów, kompletnych wolnych od wad materiałowych, konstrukcyjnych i prawnych, do eksploatacji i budowy sieci, instalacji wodociągowych i kanalizacyjnych w przewidywanych przez Zamawiającego ilościach, zgodnych z wymaganiami i na warunkach określonych w „Zaproszeniu do składania ofert” oraz zgodnie z ofertą Dostawcy z dnia  które stanowią integralną część niniejszej umowy.</w:t>
      </w:r>
    </w:p>
    <w:p w14:paraId="6FE77660" w14:textId="27E3E4CC" w:rsidR="005B318A" w:rsidRDefault="005B318A" w:rsidP="0036184E">
      <w:pPr>
        <w:pStyle w:val="Standard"/>
      </w:pPr>
    </w:p>
    <w:p w14:paraId="6CCD1F0D" w14:textId="77777777" w:rsidR="0036184E" w:rsidRDefault="0036184E" w:rsidP="0036184E">
      <w:pPr>
        <w:pStyle w:val="Standard"/>
      </w:pPr>
    </w:p>
    <w:p w14:paraId="1DB53072" w14:textId="77777777" w:rsidR="005B318A" w:rsidRDefault="004F6525">
      <w:pPr>
        <w:pStyle w:val="Standard"/>
        <w:jc w:val="center"/>
      </w:pPr>
      <w:r>
        <w:t>§2</w:t>
      </w:r>
    </w:p>
    <w:p w14:paraId="4B104AB9" w14:textId="77777777" w:rsidR="005B318A" w:rsidRDefault="004F6525">
      <w:pPr>
        <w:pStyle w:val="Akapitzlist"/>
        <w:numPr>
          <w:ilvl w:val="0"/>
          <w:numId w:val="35"/>
        </w:numPr>
        <w:jc w:val="both"/>
      </w:pPr>
      <w:r>
        <w:t>Umowę zawiera się na okres od dnia ……………………  do dnia …………………..</w:t>
      </w:r>
    </w:p>
    <w:p w14:paraId="4B0F75B8" w14:textId="77777777" w:rsidR="005B318A" w:rsidRDefault="004F6525">
      <w:pPr>
        <w:pStyle w:val="Akapitzlist"/>
        <w:numPr>
          <w:ilvl w:val="0"/>
          <w:numId w:val="6"/>
        </w:numPr>
        <w:jc w:val="both"/>
      </w:pPr>
      <w:r>
        <w:t>Zamawiający ma prawo odstąpić od umowy, gdy Dostawca narusza istotne postanowienia umowy, a w szczególności :</w:t>
      </w:r>
    </w:p>
    <w:p w14:paraId="1ECF0850" w14:textId="2A87696B" w:rsidR="005B318A" w:rsidRDefault="0036184E">
      <w:pPr>
        <w:pStyle w:val="Akapitzlist"/>
        <w:ind w:left="1068"/>
        <w:jc w:val="both"/>
      </w:pPr>
      <w:r w:rsidRPr="0036184E">
        <w:t>- popada w zwłokę w dostawach wyrobów w stosunku do terminów określonych w §5 ust. 1 i 2 umowy dłuższą niż 2 godziny,</w:t>
      </w:r>
    </w:p>
    <w:p w14:paraId="0FBE1164" w14:textId="190BE95E" w:rsidR="0036184E" w:rsidRDefault="0036184E">
      <w:pPr>
        <w:pStyle w:val="Akapitzlist"/>
        <w:ind w:left="1068"/>
        <w:jc w:val="both"/>
      </w:pPr>
      <w:r>
        <w:t>- dostarcza wyroby niezgodne z wymogami określonymi w §4 ust. 1-5 umowy,</w:t>
      </w:r>
    </w:p>
    <w:p w14:paraId="077EB6AA" w14:textId="77777777" w:rsidR="005B318A" w:rsidRDefault="004F6525">
      <w:pPr>
        <w:pStyle w:val="Akapitzlist"/>
        <w:ind w:left="1068"/>
        <w:jc w:val="both"/>
      </w:pPr>
      <w:r>
        <w:t>- co najmniej 2 złożone przez Zamawiającego reklamacje przekraczały 10% wartości danej partii dostarczonych wyrobów,</w:t>
      </w:r>
    </w:p>
    <w:p w14:paraId="233243D1" w14:textId="77777777" w:rsidR="005B318A" w:rsidRDefault="004F6525">
      <w:pPr>
        <w:pStyle w:val="Akapitzlist"/>
        <w:ind w:left="1068"/>
        <w:jc w:val="both"/>
      </w:pPr>
      <w:r>
        <w:t>- narusza postanowienia § 13 umowy.</w:t>
      </w:r>
    </w:p>
    <w:p w14:paraId="5A607B45" w14:textId="77777777" w:rsidR="005B318A" w:rsidRDefault="004F6525">
      <w:pPr>
        <w:pStyle w:val="Akapitzlist"/>
        <w:numPr>
          <w:ilvl w:val="0"/>
          <w:numId w:val="6"/>
        </w:numPr>
        <w:jc w:val="both"/>
      </w:pPr>
      <w:r>
        <w:t>Odstąpienie od umowy nie niweczy prawa Zamawiającego do naliczenia kar umownych przewidzianych w §8 ust. 1 umowy.</w:t>
      </w:r>
    </w:p>
    <w:p w14:paraId="4265F7CF" w14:textId="77777777" w:rsidR="005B318A" w:rsidRDefault="004F6525">
      <w:pPr>
        <w:pStyle w:val="Akapitzlist"/>
        <w:numPr>
          <w:ilvl w:val="0"/>
          <w:numId w:val="6"/>
        </w:numPr>
        <w:jc w:val="both"/>
      </w:pPr>
      <w:r>
        <w:t>Prawo do odstąpienia od umowy Zamawiający wykonuje w terminie 30 dni od wystąpienia okoliczności wymienionych w punkcie 2 powyżej.</w:t>
      </w:r>
    </w:p>
    <w:p w14:paraId="5CE08FB2" w14:textId="33BDE867" w:rsidR="005B318A" w:rsidRDefault="005B318A">
      <w:pPr>
        <w:pStyle w:val="Standard"/>
      </w:pPr>
    </w:p>
    <w:p w14:paraId="17899143" w14:textId="77777777" w:rsidR="0036184E" w:rsidRDefault="0036184E">
      <w:pPr>
        <w:pStyle w:val="Standard"/>
      </w:pPr>
    </w:p>
    <w:p w14:paraId="2DF59527" w14:textId="77777777" w:rsidR="005B318A" w:rsidRDefault="004F6525">
      <w:pPr>
        <w:pStyle w:val="Standard"/>
        <w:ind w:left="360"/>
        <w:jc w:val="center"/>
      </w:pPr>
      <w:r>
        <w:t>§3</w:t>
      </w:r>
    </w:p>
    <w:p w14:paraId="4167CBD0" w14:textId="77777777" w:rsidR="005B318A" w:rsidRDefault="004F6525">
      <w:pPr>
        <w:pStyle w:val="Akapitzlist"/>
        <w:numPr>
          <w:ilvl w:val="0"/>
          <w:numId w:val="36"/>
        </w:numPr>
        <w:jc w:val="both"/>
      </w:pPr>
      <w:r>
        <w:t>Strony ustalają wynagrodzenie Dostawcy zgodnie z przyjętą ofertą na kwotę:</w:t>
      </w:r>
    </w:p>
    <w:p w14:paraId="4602D1D0" w14:textId="77777777" w:rsidR="005B318A" w:rsidRDefault="004F6525">
      <w:pPr>
        <w:pStyle w:val="Standard"/>
        <w:tabs>
          <w:tab w:val="left" w:leader="dot" w:pos="3969"/>
          <w:tab w:val="right" w:leader="dot" w:pos="9072"/>
        </w:tabs>
        <w:jc w:val="both"/>
      </w:pPr>
      <w:r>
        <w:rPr>
          <w:b/>
          <w:bCs/>
        </w:rPr>
        <w:t xml:space="preserve">                  Cena netto</w:t>
      </w:r>
      <w:r>
        <w:t xml:space="preserve"> </w:t>
      </w:r>
      <w:r>
        <w:tab/>
        <w:t>(słownie</w:t>
      </w:r>
      <w:r>
        <w:tab/>
        <w:t>)</w:t>
      </w:r>
    </w:p>
    <w:p w14:paraId="7537FDF0" w14:textId="77777777" w:rsidR="005B318A" w:rsidRDefault="004F6525">
      <w:pPr>
        <w:pStyle w:val="Akapitzlist"/>
        <w:numPr>
          <w:ilvl w:val="0"/>
          <w:numId w:val="10"/>
        </w:numPr>
        <w:tabs>
          <w:tab w:val="left" w:leader="dot" w:pos="4689"/>
          <w:tab w:val="right" w:leader="dot" w:pos="9792"/>
        </w:tabs>
        <w:jc w:val="both"/>
      </w:pPr>
      <w:r>
        <w:lastRenderedPageBreak/>
        <w:t>Wynagrodzenie może ulec zmianie w zależności od ostatecznego rzeczywistego zapotrzebowania Zamawiającego wynikającego z zamówień cząstkowych.</w:t>
      </w:r>
    </w:p>
    <w:p w14:paraId="0015D72E" w14:textId="77777777" w:rsidR="005B318A" w:rsidRDefault="004F6525">
      <w:pPr>
        <w:pStyle w:val="Akapitzlist"/>
        <w:numPr>
          <w:ilvl w:val="0"/>
          <w:numId w:val="10"/>
        </w:numPr>
        <w:jc w:val="both"/>
      </w:pPr>
      <w:r>
        <w:t>Zestawienie wyrobów, przewidywaną ilość oraz ich ceny jednostkowe zawiera załącznik nr 2 do niniejszej umowy.</w:t>
      </w:r>
    </w:p>
    <w:p w14:paraId="60EC9DE8" w14:textId="77777777" w:rsidR="005B318A" w:rsidRDefault="004F6525">
      <w:pPr>
        <w:pStyle w:val="Akapitzlist"/>
        <w:numPr>
          <w:ilvl w:val="0"/>
          <w:numId w:val="10"/>
        </w:numPr>
        <w:jc w:val="both"/>
      </w:pPr>
      <w:r>
        <w:t>Zamawiający zastrzega sobie prawo skorygowania ilości wyrobów (w ramach ceny umownej i asortymentu), stosownie do swoich potrzeb.</w:t>
      </w:r>
    </w:p>
    <w:p w14:paraId="7072AED6" w14:textId="77777777" w:rsidR="005B318A" w:rsidRDefault="004F6525">
      <w:pPr>
        <w:pStyle w:val="Akapitzlist"/>
        <w:numPr>
          <w:ilvl w:val="0"/>
          <w:numId w:val="10"/>
        </w:numPr>
        <w:jc w:val="both"/>
      </w:pPr>
      <w:r>
        <w:t>Dostawca ma prawo żądać zapłaty od Zamawiającego jedynie za faktycznie zrealizowane dostawy. Dostawcy nie przysługuje odszkodowanie z tytułu ewentualnej różnicy ilościowej pomiędzy przewidywaną ilością zamówienia, a faktycznie dostarczoną.</w:t>
      </w:r>
    </w:p>
    <w:p w14:paraId="7AAA423F" w14:textId="77777777" w:rsidR="005B318A" w:rsidRDefault="004F6525">
      <w:pPr>
        <w:pStyle w:val="Akapitzlist"/>
        <w:numPr>
          <w:ilvl w:val="0"/>
          <w:numId w:val="10"/>
        </w:numPr>
        <w:jc w:val="both"/>
      </w:pPr>
      <w:r>
        <w:t>Poza przypadkiem wskazanym w §3 ust.5 powyżej określona w § 3 ust. 1 cena netto jest stała w całym okresie trwania umowy.</w:t>
      </w:r>
    </w:p>
    <w:p w14:paraId="70BC6A7D" w14:textId="04A95D66" w:rsidR="005B318A" w:rsidRDefault="005B318A" w:rsidP="0036184E">
      <w:pPr>
        <w:pStyle w:val="Standard"/>
        <w:ind w:left="360"/>
        <w:jc w:val="both"/>
      </w:pPr>
    </w:p>
    <w:p w14:paraId="7070D590" w14:textId="77777777" w:rsidR="0036184E" w:rsidRDefault="0036184E" w:rsidP="0036184E">
      <w:pPr>
        <w:pStyle w:val="Standard"/>
        <w:ind w:left="360"/>
        <w:jc w:val="both"/>
      </w:pPr>
    </w:p>
    <w:p w14:paraId="074E2424" w14:textId="77777777" w:rsidR="005B318A" w:rsidRDefault="004F6525">
      <w:pPr>
        <w:pStyle w:val="Standard"/>
        <w:ind w:left="360"/>
        <w:jc w:val="center"/>
      </w:pPr>
      <w:r>
        <w:t>§4</w:t>
      </w:r>
    </w:p>
    <w:p w14:paraId="5BCD2DC0" w14:textId="77777777" w:rsidR="005B318A" w:rsidRDefault="004F6525">
      <w:pPr>
        <w:pStyle w:val="Akapitzlist"/>
        <w:numPr>
          <w:ilvl w:val="0"/>
          <w:numId w:val="37"/>
        </w:numPr>
        <w:jc w:val="both"/>
      </w:pPr>
      <w:r>
        <w:t>Dostawca gwarantuje, że wyroby spełniają wymagania odpowiednich norm, są dopuszczone do stosowania w budownictwie zgodnie z obowiązującymi przepisami.</w:t>
      </w:r>
    </w:p>
    <w:p w14:paraId="69611330" w14:textId="77777777" w:rsidR="005B318A" w:rsidRDefault="004F6525">
      <w:pPr>
        <w:pStyle w:val="Akapitzlist"/>
        <w:numPr>
          <w:ilvl w:val="0"/>
          <w:numId w:val="12"/>
        </w:numPr>
        <w:jc w:val="both"/>
      </w:pPr>
      <w:r>
        <w:t>Dostawca gwarantuje, że wyroby będą zgodne z wymaganiami stawianymi w załączniku nr 1 do Zaproszenia — Wymagania techniczne materiałów</w:t>
      </w:r>
    </w:p>
    <w:p w14:paraId="4C29FC9E" w14:textId="77777777" w:rsidR="005B318A" w:rsidRDefault="004F6525">
      <w:pPr>
        <w:pStyle w:val="Akapitzlist"/>
        <w:numPr>
          <w:ilvl w:val="0"/>
          <w:numId w:val="12"/>
        </w:numPr>
        <w:jc w:val="both"/>
      </w:pPr>
      <w:r>
        <w:t>Dostawca gwarantuje, że dostarczy towar (przedmiot zamówienia) jest fabrycznie nowy, kompletny, o wysokim standardzie zarówno pod względem jakości jak i funkcjonalności, a także wolny od wad materiałowych, konstrukcyjnych i prawnych.</w:t>
      </w:r>
    </w:p>
    <w:p w14:paraId="01CD0D9F" w14:textId="77777777" w:rsidR="005B318A" w:rsidRDefault="004F6525">
      <w:pPr>
        <w:pStyle w:val="Akapitzlist"/>
        <w:numPr>
          <w:ilvl w:val="0"/>
          <w:numId w:val="12"/>
        </w:numPr>
        <w:jc w:val="both"/>
      </w:pPr>
      <w:r>
        <w:t>Dostawca gwarantuje, że dostarczony przedmiot zamówienia posiada wymagane atesty, certyfikaty, dopuszczenia do obrotu i używania, spełnia wszystkie normy i wymagania zgodnie z obowiązującymi przepisami prawa krajowego w przedmiotowym zakresie oraz spełnia wymogi dyrektyw unijnych.</w:t>
      </w:r>
    </w:p>
    <w:p w14:paraId="32904688" w14:textId="77777777" w:rsidR="005B318A" w:rsidRDefault="004F6525">
      <w:pPr>
        <w:pStyle w:val="Akapitzlist"/>
        <w:numPr>
          <w:ilvl w:val="0"/>
          <w:numId w:val="12"/>
        </w:numPr>
        <w:jc w:val="both"/>
      </w:pPr>
      <w:r>
        <w:t>Dokumenty, o których mowa w § 4 ust. 4 niniejszej umowy, Dostawca przekaże Zamawiającemu wraz z dostawą.</w:t>
      </w:r>
    </w:p>
    <w:p w14:paraId="63EEAAF8" w14:textId="77777777" w:rsidR="005B318A" w:rsidRDefault="004F6525">
      <w:pPr>
        <w:pStyle w:val="Akapitzlist"/>
        <w:numPr>
          <w:ilvl w:val="0"/>
          <w:numId w:val="12"/>
        </w:numPr>
        <w:jc w:val="both"/>
      </w:pPr>
      <w:r>
        <w:t>Zamawiający ma prawo do złożenia reklamacji w przypadku stwierdzenia, że jakość lub funkcjonalność dostarczonego towaru nie odpowiada wysokim standardom, w szczególności w przypadku wad jakościowych dostarczonego towaru, braku dokumentów, o których mowa w § 4 ust. 4 niniejszej umowy, w przypadku ujawnienia wad ukrytych towaru lub braków ilościowych.</w:t>
      </w:r>
    </w:p>
    <w:p w14:paraId="5621DB96" w14:textId="77777777" w:rsidR="005B318A" w:rsidRDefault="004F6525">
      <w:pPr>
        <w:pStyle w:val="Akapitzlist"/>
        <w:numPr>
          <w:ilvl w:val="0"/>
          <w:numId w:val="12"/>
        </w:numPr>
        <w:jc w:val="both"/>
      </w:pPr>
      <w:r>
        <w:t>Reklamacja towaru wadliwego będzie składana pisemnie na adres firmy: ………………..…. lub mailowo na adres: …………………………….</w:t>
      </w:r>
    </w:p>
    <w:p w14:paraId="6BF1EE1E" w14:textId="77777777" w:rsidR="005B318A" w:rsidRDefault="004F6525">
      <w:pPr>
        <w:pStyle w:val="Akapitzlist"/>
        <w:numPr>
          <w:ilvl w:val="0"/>
          <w:numId w:val="12"/>
        </w:numPr>
        <w:jc w:val="both"/>
      </w:pPr>
      <w:r>
        <w:t>Towarem wadliwym jest towar nie spełniający wymogów określonych w załączniku nr 1 do Zaproszenia, ofercie złożonej przez Dostawcę, oraz mający braki ilościowe, wady i uszkodzenia, a także wady ukryte.</w:t>
      </w:r>
    </w:p>
    <w:p w14:paraId="3B48F2EE" w14:textId="77777777" w:rsidR="005B318A" w:rsidRDefault="004F6525">
      <w:pPr>
        <w:pStyle w:val="Akapitzlist"/>
        <w:numPr>
          <w:ilvl w:val="0"/>
          <w:numId w:val="12"/>
        </w:numPr>
        <w:jc w:val="both"/>
      </w:pPr>
      <w:r>
        <w:t>W przypadku wystąpienia wad jakościowych Dostawca zobowiązany jest wymienić towar wadliwy na wolny od wad w terminie obowiązującym w załączniku nr 2 licząc od momentu zgłoszenia wady do Dostawcy.</w:t>
      </w:r>
    </w:p>
    <w:p w14:paraId="789C5C04" w14:textId="0B9A52B3" w:rsidR="005B318A" w:rsidRPr="00BA2119" w:rsidRDefault="004F6525" w:rsidP="00BA2119">
      <w:pPr>
        <w:pStyle w:val="Akapitzlist"/>
        <w:numPr>
          <w:ilvl w:val="0"/>
          <w:numId w:val="12"/>
        </w:numPr>
      </w:pPr>
      <w:r w:rsidRPr="00BA2119">
        <w:t>W razie stwierdzenia wad ilościowych w dostarczonym towarze Dostawca zobowiązuje się przesłać niedobór ilościowy towaru niezwłocznie nie później niż w ciągu 2 godzin od otrzymania reklamacji</w:t>
      </w:r>
      <w:r w:rsidR="002C7A17" w:rsidRPr="00BA2119">
        <w:t xml:space="preserve"> (zgłoszonej telefonicznie i mailowo) </w:t>
      </w:r>
      <w:r w:rsidRPr="00BA2119">
        <w:t xml:space="preserve"> od Zamawiającego.</w:t>
      </w:r>
    </w:p>
    <w:p w14:paraId="2182F134" w14:textId="77777777" w:rsidR="005B318A" w:rsidRDefault="004F6525">
      <w:pPr>
        <w:pStyle w:val="Akapitzlist"/>
        <w:numPr>
          <w:ilvl w:val="0"/>
          <w:numId w:val="12"/>
        </w:numPr>
        <w:jc w:val="both"/>
      </w:pPr>
      <w:r>
        <w:t>Wykonawca na własny koszt i ryzyko wymienia towar, w którym stwierdzono wadę na wolny od wad lub uzupełnia braki ilościowe i nie obciąża Zamawiającego żadnymi kosztami materiałowymi.</w:t>
      </w:r>
    </w:p>
    <w:p w14:paraId="376C1329" w14:textId="77777777" w:rsidR="005B318A" w:rsidRDefault="004F6525">
      <w:pPr>
        <w:pStyle w:val="Akapitzlist"/>
        <w:numPr>
          <w:ilvl w:val="0"/>
          <w:numId w:val="12"/>
        </w:numPr>
        <w:jc w:val="both"/>
      </w:pPr>
      <w:r>
        <w:t>Do ceny netto wyrobów doliczony zostanie podatek VAT obowiązujący w dniu fakturowania dostawy.</w:t>
      </w:r>
    </w:p>
    <w:p w14:paraId="4827D95F" w14:textId="0AD2124B" w:rsidR="005B318A" w:rsidRDefault="005B318A">
      <w:pPr>
        <w:pStyle w:val="Standard"/>
      </w:pPr>
    </w:p>
    <w:p w14:paraId="38147A6C" w14:textId="77777777" w:rsidR="0036184E" w:rsidRDefault="0036184E">
      <w:pPr>
        <w:pStyle w:val="Standard"/>
      </w:pPr>
    </w:p>
    <w:p w14:paraId="3BCAE44F" w14:textId="77777777" w:rsidR="005B318A" w:rsidRDefault="004F6525">
      <w:pPr>
        <w:pStyle w:val="Standard"/>
        <w:jc w:val="center"/>
      </w:pPr>
      <w:r>
        <w:t>§ 5</w:t>
      </w:r>
    </w:p>
    <w:p w14:paraId="71A57985" w14:textId="77777777" w:rsidR="005B318A" w:rsidRDefault="004F6525">
      <w:pPr>
        <w:pStyle w:val="Akapitzlist"/>
        <w:numPr>
          <w:ilvl w:val="0"/>
          <w:numId w:val="38"/>
        </w:numPr>
        <w:jc w:val="both"/>
      </w:pPr>
      <w:r>
        <w:lastRenderedPageBreak/>
        <w:t>Dostawy odbywać się będą sukcesywnie, w terminie potwierdzonym niniejszą umową, stosownie do potrzeb Zamawiającego  i realizowane będą w ciągu 2 godzin od zgłoszenia zapotrzebowania. Awaryjne potrzeby Zamawiającego w sytuacjach niecierpiących zwłoki realizowane będą — w ciągu 1 godziny. W takich przypadkach zamówienie będzie opisane TRYB ZAMÓWIENIA – AWARYJNY i będzie składany w formie pisemnej (faks bądź e – mail) oraz telefonicznej.</w:t>
      </w:r>
    </w:p>
    <w:p w14:paraId="7433E6D0" w14:textId="77777777" w:rsidR="005B318A" w:rsidRDefault="004F6525">
      <w:pPr>
        <w:pStyle w:val="Akapitzlist"/>
        <w:numPr>
          <w:ilvl w:val="0"/>
          <w:numId w:val="16"/>
        </w:numPr>
        <w:jc w:val="both"/>
      </w:pPr>
      <w:r>
        <w:t>W okresie obowiązywania umowy Dostawca będzie posiadał na składzie pełen asortyment wyrobów w ilościach gwarantujących nieprzerwane zabezpieczenie potrzeb Zamawiającego w szczególności w nawiązaniu do załącznika nr 2  Formularz cenowy, w ilości :</w:t>
      </w:r>
    </w:p>
    <w:p w14:paraId="062AB160" w14:textId="35D34E67" w:rsidR="005B318A" w:rsidRDefault="00E25E65">
      <w:pPr>
        <w:pStyle w:val="Akapitzlist"/>
        <w:numPr>
          <w:ilvl w:val="1"/>
          <w:numId w:val="16"/>
        </w:numPr>
        <w:jc w:val="both"/>
      </w:pPr>
      <w:bookmarkStart w:id="0" w:name="_Hlk67303331"/>
      <w:r>
        <w:t>Pozycja 1 – 34; 38 – 86; 127 – 153; 161 – 168; 208 – 222; 235 – 239; 249 – 250; minimum 1 szt. dla każdej pozycji</w:t>
      </w:r>
      <w:bookmarkEnd w:id="0"/>
    </w:p>
    <w:p w14:paraId="2EE37470" w14:textId="61BA09B4" w:rsidR="005B318A" w:rsidRDefault="00E25E65">
      <w:pPr>
        <w:pStyle w:val="Akapitzlist"/>
        <w:numPr>
          <w:ilvl w:val="1"/>
          <w:numId w:val="16"/>
        </w:numPr>
        <w:jc w:val="both"/>
      </w:pPr>
      <w:bookmarkStart w:id="1" w:name="_Hlk67303358"/>
      <w:r>
        <w:t>Pozycja 35 – 37; 123 – 126; 240 – 243; 257 – 259; 266 – 297; minimum 2 szt. dla każdej pozycji</w:t>
      </w:r>
      <w:bookmarkEnd w:id="1"/>
    </w:p>
    <w:p w14:paraId="66F6A7E1" w14:textId="6FE548CA" w:rsidR="005B318A" w:rsidRDefault="00E25E65">
      <w:pPr>
        <w:pStyle w:val="Akapitzlist"/>
        <w:numPr>
          <w:ilvl w:val="1"/>
          <w:numId w:val="16"/>
        </w:numPr>
        <w:jc w:val="both"/>
      </w:pPr>
      <w:bookmarkStart w:id="2" w:name="_Hlk67303376"/>
      <w:r>
        <w:t>Pozycja 87 – 99; 118 – 122; 169 – 207; 260 – 265; minimum 4 szt. dla każdej pozycji</w:t>
      </w:r>
      <w:bookmarkEnd w:id="2"/>
    </w:p>
    <w:p w14:paraId="1F934F9D" w14:textId="52DDF6B6" w:rsidR="005B318A" w:rsidRDefault="00BA2119">
      <w:pPr>
        <w:pStyle w:val="Akapitzlist"/>
        <w:numPr>
          <w:ilvl w:val="1"/>
          <w:numId w:val="16"/>
        </w:numPr>
        <w:jc w:val="both"/>
      </w:pPr>
      <w:bookmarkStart w:id="3" w:name="_Hlk67303452"/>
      <w:r>
        <w:t>Pozycja 100 – 117; 251 – 256; minimum 5 szt. dla każdej pozycji</w:t>
      </w:r>
      <w:bookmarkEnd w:id="3"/>
    </w:p>
    <w:p w14:paraId="7161EA96" w14:textId="2AB86DA6" w:rsidR="005B318A" w:rsidRDefault="00BA2119">
      <w:pPr>
        <w:pStyle w:val="Akapitzlist"/>
        <w:numPr>
          <w:ilvl w:val="1"/>
          <w:numId w:val="16"/>
        </w:numPr>
        <w:jc w:val="both"/>
      </w:pPr>
      <w:bookmarkStart w:id="4" w:name="_Hlk67303494"/>
      <w:r>
        <w:t>Pozycja 154 – 160; 244 – 248; minimum 10 szt. dla każdej pozycji</w:t>
      </w:r>
      <w:bookmarkEnd w:id="4"/>
    </w:p>
    <w:p w14:paraId="5471714E" w14:textId="4B6E1A3C" w:rsidR="005B318A" w:rsidRDefault="00BA2119">
      <w:pPr>
        <w:pStyle w:val="Akapitzlist"/>
        <w:numPr>
          <w:ilvl w:val="1"/>
          <w:numId w:val="16"/>
        </w:numPr>
        <w:jc w:val="both"/>
      </w:pPr>
      <w:bookmarkStart w:id="5" w:name="_Hlk67303517"/>
      <w:r>
        <w:t>Pozycja 223 – 234; minimum 12 m dla każdej pozycji</w:t>
      </w:r>
      <w:bookmarkEnd w:id="5"/>
    </w:p>
    <w:p w14:paraId="3D7C8626" w14:textId="77777777" w:rsidR="005B318A" w:rsidRDefault="004F6525">
      <w:pPr>
        <w:pStyle w:val="Akapitzlist"/>
        <w:numPr>
          <w:ilvl w:val="0"/>
          <w:numId w:val="16"/>
        </w:numPr>
        <w:jc w:val="both"/>
      </w:pPr>
      <w:r>
        <w:t>Zapłata za dostarczone wyroby następować będzie po zrealizowaniu kolejnych dostaw. Wartość faktury ustalona zostanie w oparciu o ceny jednostkowe netto określone w załączniku nr 2 do umowy i obowiązującą w dniu wystawienia faktury stawkę podatku VAT.</w:t>
      </w:r>
    </w:p>
    <w:p w14:paraId="6D332A35" w14:textId="77777777" w:rsidR="005B318A" w:rsidRDefault="004F6525">
      <w:pPr>
        <w:pStyle w:val="Akapitzlist"/>
        <w:numPr>
          <w:ilvl w:val="0"/>
          <w:numId w:val="16"/>
        </w:numPr>
        <w:jc w:val="both"/>
      </w:pPr>
      <w:r>
        <w:t>Podstawą do wystawienia faktury będą dowody przekazania Zamawiającemu poszczególnych partii dostaw — dokument „wydanie zewnętrzne WZ” potwierdzony podpisem przez upoważnione osoby do odbioru towaru przez Zamawiającego.</w:t>
      </w:r>
    </w:p>
    <w:p w14:paraId="5EE71B41" w14:textId="77777777" w:rsidR="005B318A" w:rsidRDefault="004F6525">
      <w:pPr>
        <w:pStyle w:val="Akapitzlist"/>
        <w:numPr>
          <w:ilvl w:val="0"/>
          <w:numId w:val="16"/>
        </w:numPr>
        <w:jc w:val="both"/>
      </w:pPr>
      <w:r>
        <w:t>Zapłata faktur przez Zamawiającego następować będzie przelewem na konto Dostawcy nr …………………….terminie 30 dni od daty otrzymania prawidłowo wystawionej faktury.</w:t>
      </w:r>
    </w:p>
    <w:p w14:paraId="630D6AF2" w14:textId="77777777" w:rsidR="005B318A" w:rsidRDefault="004F6525">
      <w:pPr>
        <w:pStyle w:val="Akapitzlist"/>
        <w:numPr>
          <w:ilvl w:val="0"/>
          <w:numId w:val="16"/>
        </w:numPr>
        <w:jc w:val="both"/>
      </w:pPr>
      <w:r>
        <w:t>Za dzień zapłaty faktury przyjmuje się dzień obciążenia rachunku Zamawiającego.</w:t>
      </w:r>
    </w:p>
    <w:p w14:paraId="14CCBA0E" w14:textId="77777777" w:rsidR="005B318A" w:rsidRDefault="004F6525">
      <w:pPr>
        <w:pStyle w:val="Akapitzlist"/>
        <w:numPr>
          <w:ilvl w:val="0"/>
          <w:numId w:val="16"/>
        </w:numPr>
        <w:jc w:val="both"/>
      </w:pPr>
      <w:r>
        <w:t>W przypadku zwłoki w zapłacie faktury przez Zamawiającego, Dostawca ma prawo żądać ustawowych odsetek.</w:t>
      </w:r>
    </w:p>
    <w:p w14:paraId="0D0A7365" w14:textId="0BC11F15" w:rsidR="005B318A" w:rsidRDefault="004F6525">
      <w:pPr>
        <w:pStyle w:val="Akapitzlist"/>
        <w:numPr>
          <w:ilvl w:val="0"/>
          <w:numId w:val="16"/>
        </w:numPr>
        <w:jc w:val="both"/>
      </w:pPr>
      <w:r>
        <w:t>Zamówienia mogą być składane pisemnie na adres firmy:………………...……….lub e-mail'em na adres: …………………………, zamówienia w TRYBIE AWARYJNYM będą składane e-mail'em z umieszczoną w jego treści adnotacją „ZAMÓWIENIE W TRYBIE AWARYJNYM”</w:t>
      </w:r>
      <w:r w:rsidR="0036184E">
        <w:t xml:space="preserve"> </w:t>
      </w:r>
      <w:r>
        <w:t>oraz potwierdzane telefonicznie osobom wyznaczonym do kontaktu przez Dostawę.</w:t>
      </w:r>
    </w:p>
    <w:p w14:paraId="64F9A808" w14:textId="77777777" w:rsidR="005B318A" w:rsidRDefault="004F6525">
      <w:pPr>
        <w:pStyle w:val="Akapitzlist"/>
        <w:numPr>
          <w:ilvl w:val="0"/>
          <w:numId w:val="16"/>
        </w:numPr>
        <w:jc w:val="both"/>
      </w:pPr>
      <w:r>
        <w:t>Przesłanie zamówienia przez osoby upoważnione przez Zamawiającego, drogą elektroniczną będą jednoznaczne ze złożeniem zamówienia przez Zamawiającego.</w:t>
      </w:r>
    </w:p>
    <w:p w14:paraId="58B0198A" w14:textId="77777777" w:rsidR="005B318A" w:rsidRDefault="004F6525">
      <w:pPr>
        <w:pStyle w:val="Akapitzlist"/>
        <w:numPr>
          <w:ilvl w:val="0"/>
          <w:numId w:val="16"/>
        </w:numPr>
        <w:jc w:val="both"/>
      </w:pPr>
      <w:r>
        <w:t>Dostawca zobowiązuje się do niezwłocznego powiadomienia Zamawiającego o zmianie adresu, adresu mailowego. Jeżeli Wykonawca zmieni dane teleadresowe i nie powiadomi o tym zdarzeniu Zamawiającego, to uważa się, że zamówienie zostało skutecznie złożone pod ostatnio znanymi Zamawiającemu danymi teleadresowymi.</w:t>
      </w:r>
    </w:p>
    <w:p w14:paraId="76D0ACC7" w14:textId="77777777" w:rsidR="005B318A" w:rsidRDefault="004F6525">
      <w:pPr>
        <w:pStyle w:val="Akapitzlist"/>
        <w:numPr>
          <w:ilvl w:val="0"/>
          <w:numId w:val="16"/>
        </w:numPr>
        <w:jc w:val="both"/>
      </w:pPr>
      <w:r>
        <w:t>W przypadku opóźnienia w dostawach towaru ponad termin określony w zleceniu, o którym mowa w ust. 1, Zamawiający ma prawo zakupić towar na rynku i odmówić przyjęcia spóźnionej dostawy. W tym przypadku Dostawca zobowiązany jest do pokrycia ewentualnej różnicy pomiędzy cenami wynikającymi z niniejszej Umowy, a cenami zakupionych przez Zamawiającego towarów.</w:t>
      </w:r>
    </w:p>
    <w:p w14:paraId="3E8152D7" w14:textId="77777777" w:rsidR="005B318A" w:rsidRDefault="004F6525">
      <w:pPr>
        <w:pStyle w:val="Akapitzlist"/>
        <w:numPr>
          <w:ilvl w:val="0"/>
          <w:numId w:val="16"/>
        </w:numPr>
        <w:jc w:val="both"/>
      </w:pPr>
      <w:r>
        <w:t>Dostawca zobowiązuje się zastosować odpowiednie opakowanie przedmiotu Umowy, zabezpieczające go w czasie transportu oraz ponieść ewentualne konsekwencje z tytułu nienależytego transportu i powstałych strat, włącznie z odmową przyjęcia dostawy.</w:t>
      </w:r>
    </w:p>
    <w:p w14:paraId="0253E863" w14:textId="0526BEC7" w:rsidR="005B318A" w:rsidRDefault="005B318A">
      <w:pPr>
        <w:pStyle w:val="Standard"/>
      </w:pPr>
    </w:p>
    <w:p w14:paraId="3A718361" w14:textId="77777777" w:rsidR="00BA2119" w:rsidRDefault="00BA2119">
      <w:pPr>
        <w:pStyle w:val="Standard"/>
      </w:pPr>
    </w:p>
    <w:p w14:paraId="6806CF1E" w14:textId="77777777" w:rsidR="005B318A" w:rsidRDefault="004F6525">
      <w:pPr>
        <w:pStyle w:val="Standard"/>
        <w:jc w:val="center"/>
      </w:pPr>
      <w:r>
        <w:lastRenderedPageBreak/>
        <w:t>§ 6</w:t>
      </w:r>
    </w:p>
    <w:p w14:paraId="684491BB" w14:textId="77777777" w:rsidR="005B318A" w:rsidRDefault="004F6525">
      <w:pPr>
        <w:pStyle w:val="Akapitzlist"/>
        <w:numPr>
          <w:ilvl w:val="0"/>
          <w:numId w:val="39"/>
        </w:numPr>
        <w:jc w:val="both"/>
      </w:pPr>
      <w:r>
        <w:t>Wyroby dostarczone będą do miejsca dostawy (wskazanego w zamówieniu) Zamawiającego, transportem Dostawcy. Koszt transportu pokrywa Dostawca.</w:t>
      </w:r>
    </w:p>
    <w:p w14:paraId="2997AFFE" w14:textId="77777777" w:rsidR="005B318A" w:rsidRDefault="004F6525">
      <w:pPr>
        <w:pStyle w:val="Akapitzlist"/>
        <w:numPr>
          <w:ilvl w:val="0"/>
          <w:numId w:val="18"/>
        </w:numPr>
        <w:jc w:val="both"/>
      </w:pPr>
      <w:r>
        <w:t>Zamawiający dokona odbioru jakościowego i ilościowego po zrealizowaniu dostawy. Dostawca zobowiązuje się do przyjęcia zwrotu i wymiany wadliwych wyrobów oraz pokrycia kosztów transportu z tym związanych. Zwrot wadliwego towaru nie powoduje odnowienia terminu realizacji zamówienia.</w:t>
      </w:r>
    </w:p>
    <w:p w14:paraId="3B475CD2" w14:textId="77777777" w:rsidR="005B318A" w:rsidRDefault="004F6525">
      <w:pPr>
        <w:pStyle w:val="Akapitzlist"/>
        <w:numPr>
          <w:ilvl w:val="0"/>
          <w:numId w:val="18"/>
        </w:numPr>
        <w:jc w:val="both"/>
      </w:pPr>
      <w:r>
        <w:t>W przypadku reklamacji Zamawiającego Dostawca zobowiązuje się do dostarczenia nowego asortymentu pozbawionego wad w terminie obowiązującym w załączniku nr 2 od terminu zamówienia złożonego w trybie § 5.</w:t>
      </w:r>
    </w:p>
    <w:p w14:paraId="3BC0AAF2" w14:textId="77777777" w:rsidR="005B318A" w:rsidRDefault="004F6525">
      <w:pPr>
        <w:pStyle w:val="Akapitzlist"/>
        <w:numPr>
          <w:ilvl w:val="0"/>
          <w:numId w:val="18"/>
        </w:numPr>
        <w:jc w:val="both"/>
      </w:pPr>
      <w:r>
        <w:t>Stwierdzenie wad w przedmiocie dostawy uprawnia dodatkowo Zamawiającego do odmowy płatności faktur wystawionych za wadliwy towar albo towar nie dostarczony w terminie i nie odebrany, w szczególności w warunkach opisanych w § 5 pkt 11 umowy.</w:t>
      </w:r>
    </w:p>
    <w:p w14:paraId="696AEAC4" w14:textId="17EE6093" w:rsidR="005B318A" w:rsidRDefault="005B318A">
      <w:pPr>
        <w:pStyle w:val="Standard"/>
      </w:pPr>
    </w:p>
    <w:p w14:paraId="2EFB98EE" w14:textId="77777777" w:rsidR="00BA2119" w:rsidRDefault="00BA2119">
      <w:pPr>
        <w:pStyle w:val="Standard"/>
      </w:pPr>
    </w:p>
    <w:p w14:paraId="45BD4DC6" w14:textId="77777777" w:rsidR="005B318A" w:rsidRDefault="004F6525">
      <w:pPr>
        <w:pStyle w:val="Standard"/>
        <w:jc w:val="center"/>
      </w:pPr>
      <w:r>
        <w:t xml:space="preserve"> § 7</w:t>
      </w:r>
    </w:p>
    <w:p w14:paraId="0A5D8657" w14:textId="77777777" w:rsidR="005B318A" w:rsidRDefault="004F6525">
      <w:pPr>
        <w:pStyle w:val="Akapitzlist"/>
        <w:numPr>
          <w:ilvl w:val="0"/>
          <w:numId w:val="40"/>
        </w:numPr>
        <w:jc w:val="both"/>
      </w:pPr>
      <w:r>
        <w:t>Dostawca udziela Zamawiającemu 24 miesięcznej gwarancji na przedmiot umowy. Gwarancja rozpoczyna swój bieg od daty dostarczenia każdej partii wyrobów.</w:t>
      </w:r>
    </w:p>
    <w:p w14:paraId="40F7702D" w14:textId="77777777" w:rsidR="005B318A" w:rsidRDefault="004F6525">
      <w:pPr>
        <w:pStyle w:val="Akapitzlist"/>
        <w:numPr>
          <w:ilvl w:val="0"/>
          <w:numId w:val="20"/>
        </w:numPr>
        <w:jc w:val="both"/>
      </w:pPr>
      <w:r>
        <w:t>Zamawiający zastrzega sobie prawo korzystania z uprawnień rękojmi w czasie trwania gwarancji oraz przez okres 3 miesięcy po upływie terminu gwarancji, na co Dostawca wyraża zgodę.</w:t>
      </w:r>
    </w:p>
    <w:p w14:paraId="6F974D81" w14:textId="77777777" w:rsidR="005B318A" w:rsidRDefault="004F6525">
      <w:pPr>
        <w:pStyle w:val="Akapitzlist"/>
        <w:numPr>
          <w:ilvl w:val="0"/>
          <w:numId w:val="20"/>
        </w:numPr>
        <w:jc w:val="both"/>
      </w:pPr>
      <w:r>
        <w:t>W przypadku wystąpienia w okresie gwarancji wad, usterek w przedmiocie umowy, Zamawiający zawiadomi Dostawcę o powstałych wadach, a Dostawca zobowiązuje się w terminie uzgodnionym przez strony do ich bezwzględnej i bezpłatnej wymiany wyrobów wadliwych na wolne od wad.</w:t>
      </w:r>
    </w:p>
    <w:p w14:paraId="1A8541EE" w14:textId="77777777" w:rsidR="005B318A" w:rsidRDefault="004F6525">
      <w:pPr>
        <w:pStyle w:val="Akapitzlist"/>
        <w:numPr>
          <w:ilvl w:val="0"/>
          <w:numId w:val="20"/>
        </w:numPr>
        <w:jc w:val="both"/>
      </w:pPr>
      <w:r>
        <w:t>W przypadku wystąpienia w okresie gwarancji wad lub usterek w dostarczonych wyrobach po ich wbudowaniu, Dostawca niezależnie od obowiązków wynikających z §7 ust. 3, poniesie wszelkie koszty związane z wymianą bądź naprawą wadliwych wyrobów, w tym koszty związane z demontażem wadliwych wyrobów i montażem nowych (np. koszty odtwarzania nawierzchni ulic, ich zamknięcia, organizacji ruchu, zajęcia pasa drogowego, zabruków). Jeżeli koszty takie poniesie Zamawiający, zastrzega on sobie prawo obciążenia Dostawcy tymi kosztami według kalkulacji Zamawiającego i jego podwykonawców (w tym projekty, materiały, robocizna, praca sprzętu, opłaty urzędowe, narzuty).</w:t>
      </w:r>
    </w:p>
    <w:p w14:paraId="053F08E1" w14:textId="77777777" w:rsidR="005B318A" w:rsidRDefault="004F6525">
      <w:pPr>
        <w:pStyle w:val="Akapitzlist"/>
        <w:numPr>
          <w:ilvl w:val="0"/>
          <w:numId w:val="20"/>
        </w:numPr>
        <w:jc w:val="both"/>
      </w:pPr>
      <w:r>
        <w:t>W przypadku, gdy Dostawca nie uzna reklamacji a Zamawiający będzie ją podtrzymywał, strony umowy zgodnie, w terminie do 10 dni powołują rzeczoznawcę, którego ocenie poddadzą wyrób. Koszty ekspertyzy rzeczoznawcy ponosi strona, na której niekorzyść została rozstrzygnięta reklamacja.</w:t>
      </w:r>
    </w:p>
    <w:p w14:paraId="5E4442CE" w14:textId="77777777" w:rsidR="005B318A" w:rsidRDefault="004F6525">
      <w:pPr>
        <w:pStyle w:val="Akapitzlist"/>
        <w:numPr>
          <w:ilvl w:val="0"/>
          <w:numId w:val="20"/>
        </w:numPr>
        <w:jc w:val="both"/>
      </w:pPr>
      <w:r>
        <w:t>W przypadku nie dojścia do porozumienia pomiędzy stronami, co do osoby rzeczoznawcy, każda ze stron ma prawo powołać rzeczoznawcę na swój koszt. Wykonane ekspertyzy nie pozbawiają stron korzystania z przysługujących im praw do ochrony swoich interesów.</w:t>
      </w:r>
    </w:p>
    <w:p w14:paraId="7BC3B2F9" w14:textId="359B6FB7" w:rsidR="005B318A" w:rsidRDefault="005B318A">
      <w:pPr>
        <w:pStyle w:val="Standard"/>
      </w:pPr>
    </w:p>
    <w:p w14:paraId="27197D73" w14:textId="77777777" w:rsidR="00BA2119" w:rsidRDefault="00BA2119">
      <w:pPr>
        <w:pStyle w:val="Standard"/>
      </w:pPr>
    </w:p>
    <w:p w14:paraId="1DB5E801" w14:textId="77777777" w:rsidR="005B318A" w:rsidRDefault="004F6525">
      <w:pPr>
        <w:pStyle w:val="Standard"/>
        <w:jc w:val="center"/>
      </w:pPr>
      <w:r>
        <w:t>§ 8</w:t>
      </w:r>
    </w:p>
    <w:p w14:paraId="6692376B" w14:textId="77777777" w:rsidR="005B318A" w:rsidRDefault="004F6525">
      <w:pPr>
        <w:pStyle w:val="Akapitzlist"/>
        <w:numPr>
          <w:ilvl w:val="0"/>
          <w:numId w:val="41"/>
        </w:numPr>
        <w:jc w:val="both"/>
      </w:pPr>
      <w:r>
        <w:t>Strony mogą naliczyć kary umowne w następujących wypadkach i wysokościach:</w:t>
      </w:r>
    </w:p>
    <w:p w14:paraId="1264E189" w14:textId="77777777" w:rsidR="005B318A" w:rsidRDefault="004F6525">
      <w:pPr>
        <w:pStyle w:val="Akapitzlist"/>
        <w:numPr>
          <w:ilvl w:val="1"/>
          <w:numId w:val="22"/>
        </w:numPr>
        <w:ind w:left="1701" w:hanging="567"/>
        <w:jc w:val="both"/>
      </w:pPr>
      <w:r>
        <w:t>Zamawiający naliczy Dostawcy kary umowne:</w:t>
      </w:r>
    </w:p>
    <w:p w14:paraId="432CFA32" w14:textId="77777777" w:rsidR="005B318A" w:rsidRDefault="004F6525">
      <w:pPr>
        <w:pStyle w:val="Akapitzlist"/>
        <w:jc w:val="both"/>
      </w:pPr>
      <w:r>
        <w:t>a) w wysokości 0,3 % wartości umownej (netto) za każdą rozpoczętą godzinę zwłoki w dostawie, zwłoki w wykonaniu reklamacji lub zwłoki w wykonaniu przez Dostawcę obowiązków wynikających z gwarancji lub rękojmi,</w:t>
      </w:r>
    </w:p>
    <w:p w14:paraId="2F871733" w14:textId="77777777" w:rsidR="005B318A" w:rsidRDefault="004F6525">
      <w:pPr>
        <w:pStyle w:val="Akapitzlist"/>
        <w:jc w:val="both"/>
      </w:pPr>
      <w:r>
        <w:t>b) w wysokości 5% wartości (netto) zamówionej partii, w której ujawniono wady jakościowe,</w:t>
      </w:r>
    </w:p>
    <w:p w14:paraId="6C91BA7E" w14:textId="77777777" w:rsidR="005B318A" w:rsidRDefault="004F6525">
      <w:pPr>
        <w:pStyle w:val="Akapitzlist"/>
        <w:jc w:val="both"/>
      </w:pPr>
      <w:r>
        <w:lastRenderedPageBreak/>
        <w:t>c) w wysokości 10% wynagrodzenia umownego (netto) wymienionego w § 3 pkt 1 – za odstąpienie od umowy z przyczyn leżących po stronie Dostawcy.</w:t>
      </w:r>
    </w:p>
    <w:p w14:paraId="2DAC721B" w14:textId="77777777" w:rsidR="005B318A" w:rsidRDefault="004F6525">
      <w:pPr>
        <w:pStyle w:val="Akapitzlist"/>
        <w:numPr>
          <w:ilvl w:val="0"/>
          <w:numId w:val="25"/>
        </w:numPr>
        <w:jc w:val="both"/>
      </w:pPr>
      <w:r>
        <w:t>Jeżeli wysokość zastrzeżonych kar umownych nie pokrywa poniesionej szkody, strony mogą dochodzić odszkodowania uzupełniającego na zasadach ogólnych.</w:t>
      </w:r>
    </w:p>
    <w:p w14:paraId="4BA232E0" w14:textId="77777777" w:rsidR="005B318A" w:rsidRDefault="004F6525">
      <w:pPr>
        <w:pStyle w:val="Akapitzlist"/>
        <w:numPr>
          <w:ilvl w:val="0"/>
          <w:numId w:val="25"/>
        </w:numPr>
        <w:jc w:val="both"/>
      </w:pPr>
      <w:r>
        <w:t>Zastrzeżone kary umowne i odszkodowanie uzupełniające podlegają w pierwszej kolejności potrąceniu z należnego Dostawcy wynagrodzenia, na co Dostawcą wyraża zgodę.</w:t>
      </w:r>
    </w:p>
    <w:p w14:paraId="288696A4" w14:textId="77777777" w:rsidR="005B318A" w:rsidRDefault="004F6525">
      <w:pPr>
        <w:pStyle w:val="Akapitzlist"/>
        <w:numPr>
          <w:ilvl w:val="0"/>
          <w:numId w:val="25"/>
        </w:numPr>
        <w:jc w:val="both"/>
      </w:pPr>
      <w:r>
        <w:t>Dostawca nie może zwolnić się ze zobowiązań wynikających z dostawy wyrobów poprzez zapłatę kar umownych.</w:t>
      </w:r>
    </w:p>
    <w:p w14:paraId="4E4DCE32" w14:textId="5A366F01" w:rsidR="005B318A" w:rsidRDefault="005B318A">
      <w:pPr>
        <w:pStyle w:val="Standard"/>
      </w:pPr>
    </w:p>
    <w:p w14:paraId="754D67FE" w14:textId="77777777" w:rsidR="00BA2119" w:rsidRDefault="00BA2119">
      <w:pPr>
        <w:pStyle w:val="Standard"/>
      </w:pPr>
    </w:p>
    <w:p w14:paraId="19EC2BFC" w14:textId="77777777" w:rsidR="005B318A" w:rsidRDefault="004F6525">
      <w:pPr>
        <w:pStyle w:val="Standard"/>
        <w:jc w:val="center"/>
      </w:pPr>
      <w:r>
        <w:t>§ 9</w:t>
      </w:r>
    </w:p>
    <w:p w14:paraId="14601188" w14:textId="77777777" w:rsidR="005B318A" w:rsidRDefault="004F6525">
      <w:pPr>
        <w:pStyle w:val="Akapitzlist"/>
        <w:numPr>
          <w:ilvl w:val="0"/>
          <w:numId w:val="42"/>
        </w:numPr>
        <w:jc w:val="both"/>
      </w:pPr>
      <w:r>
        <w:t>Dla potrzeb realizacji niniejszej umowy strony wskazują osoby odpowiedzialne za realizacje przedmiotu zamówienia:</w:t>
      </w:r>
    </w:p>
    <w:p w14:paraId="448D3D9C" w14:textId="77777777" w:rsidR="005B318A" w:rsidRDefault="004F6525">
      <w:pPr>
        <w:pStyle w:val="Akapitzlist"/>
        <w:numPr>
          <w:ilvl w:val="1"/>
          <w:numId w:val="27"/>
        </w:numPr>
        <w:jc w:val="both"/>
      </w:pPr>
      <w:r>
        <w:t>Ze strony Zamawiającego:</w:t>
      </w:r>
    </w:p>
    <w:p w14:paraId="79817424"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76518D8C"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31B03975"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5099123F"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1B5DE570" w14:textId="77777777" w:rsidR="005B318A" w:rsidRDefault="005B318A">
      <w:pPr>
        <w:pStyle w:val="Standard"/>
        <w:ind w:left="708"/>
        <w:jc w:val="both"/>
      </w:pPr>
    </w:p>
    <w:p w14:paraId="7C37B866" w14:textId="77777777" w:rsidR="005B318A" w:rsidRDefault="004F6525">
      <w:pPr>
        <w:pStyle w:val="Akapitzlist"/>
        <w:numPr>
          <w:ilvl w:val="1"/>
          <w:numId w:val="27"/>
        </w:numPr>
        <w:jc w:val="both"/>
      </w:pPr>
      <w:r>
        <w:t>Ze strony Dostawcy:</w:t>
      </w:r>
    </w:p>
    <w:p w14:paraId="00AA2289"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19FB9074" w14:textId="77777777" w:rsidR="005B318A" w:rsidRDefault="004F6525">
      <w:pPr>
        <w:pStyle w:val="Standard"/>
        <w:tabs>
          <w:tab w:val="left" w:leader="dot" w:pos="5387"/>
          <w:tab w:val="left" w:leader="dot" w:pos="7655"/>
          <w:tab w:val="right" w:leader="dot" w:pos="10490"/>
        </w:tabs>
        <w:ind w:left="1418"/>
        <w:jc w:val="both"/>
      </w:pPr>
      <w:r>
        <w:tab/>
        <w:t>tel.</w:t>
      </w:r>
      <w:r>
        <w:tab/>
        <w:t>email</w:t>
      </w:r>
      <w:r>
        <w:tab/>
      </w:r>
    </w:p>
    <w:p w14:paraId="62E16BD6" w14:textId="77777777" w:rsidR="005B318A" w:rsidRDefault="004F6525">
      <w:pPr>
        <w:pStyle w:val="Akapitzlist"/>
        <w:numPr>
          <w:ilvl w:val="0"/>
          <w:numId w:val="22"/>
        </w:numPr>
        <w:jc w:val="both"/>
      </w:pPr>
      <w:r>
        <w:t>Ponadto Zamawiający i Dostawca, może upoważnić dodatkowe osoby do realizacji zamówienia po uprzednim pisemnym zawiadomieniu strony.</w:t>
      </w:r>
    </w:p>
    <w:p w14:paraId="7CF2D0D6" w14:textId="01937976" w:rsidR="005B318A" w:rsidRDefault="005B318A">
      <w:pPr>
        <w:pStyle w:val="Standard"/>
        <w:jc w:val="both"/>
      </w:pPr>
    </w:p>
    <w:p w14:paraId="11A74CB5" w14:textId="77777777" w:rsidR="00BA2119" w:rsidRDefault="00BA2119">
      <w:pPr>
        <w:pStyle w:val="Standard"/>
        <w:jc w:val="both"/>
      </w:pPr>
    </w:p>
    <w:p w14:paraId="0A428D0B" w14:textId="77777777" w:rsidR="005B318A" w:rsidRDefault="004F6525">
      <w:pPr>
        <w:pStyle w:val="Standard"/>
        <w:jc w:val="center"/>
      </w:pPr>
      <w:r>
        <w:t>§ 10</w:t>
      </w:r>
    </w:p>
    <w:p w14:paraId="362996AB" w14:textId="77777777" w:rsidR="005B318A" w:rsidRDefault="004F6525">
      <w:pPr>
        <w:pStyle w:val="Akapitzlist"/>
        <w:numPr>
          <w:ilvl w:val="0"/>
          <w:numId w:val="43"/>
        </w:numPr>
        <w:jc w:val="both"/>
      </w:pPr>
      <w:r>
        <w:t>Okres obowiązywania umowy może ulec zmianie za zgodą obu stron i wymaga formy pisemnej pod rygorem nieważności.</w:t>
      </w:r>
    </w:p>
    <w:p w14:paraId="7485F662" w14:textId="77777777" w:rsidR="005B318A" w:rsidRDefault="004F6525">
      <w:pPr>
        <w:pStyle w:val="Akapitzlist"/>
        <w:numPr>
          <w:ilvl w:val="0"/>
          <w:numId w:val="29"/>
        </w:numPr>
        <w:jc w:val="both"/>
      </w:pPr>
      <w:r>
        <w:t>Nie stanowi zmiany umowy, zmiana danych teleadresowych oraz zmiana osób reprezentujących Strony.</w:t>
      </w:r>
    </w:p>
    <w:p w14:paraId="524A0CC1" w14:textId="46875D6E" w:rsidR="005B318A" w:rsidRDefault="005B318A">
      <w:pPr>
        <w:pStyle w:val="Standard"/>
        <w:jc w:val="both"/>
      </w:pPr>
    </w:p>
    <w:p w14:paraId="52181968" w14:textId="77777777" w:rsidR="00BA2119" w:rsidRDefault="00BA2119">
      <w:pPr>
        <w:pStyle w:val="Standard"/>
        <w:jc w:val="both"/>
      </w:pPr>
    </w:p>
    <w:p w14:paraId="7DD82B64" w14:textId="77777777" w:rsidR="005B318A" w:rsidRDefault="004F6525">
      <w:pPr>
        <w:pStyle w:val="Standard"/>
        <w:jc w:val="center"/>
      </w:pPr>
      <w:r>
        <w:t>§ 11</w:t>
      </w:r>
    </w:p>
    <w:p w14:paraId="69058F04" w14:textId="77777777" w:rsidR="005B318A" w:rsidRDefault="004F6525">
      <w:pPr>
        <w:pStyle w:val="Standard"/>
        <w:ind w:left="426"/>
        <w:jc w:val="both"/>
      </w:pPr>
      <w:r>
        <w:t>Ewentualne spory powstałe na tle niniejszej umowy rozstrzygane będą przez Sąd właściwy dla Zamawiającego.</w:t>
      </w:r>
    </w:p>
    <w:p w14:paraId="154C77AE" w14:textId="7D16CAFC" w:rsidR="005B318A" w:rsidRDefault="005B318A">
      <w:pPr>
        <w:pStyle w:val="Standard"/>
      </w:pPr>
    </w:p>
    <w:p w14:paraId="6E762C1E" w14:textId="77777777" w:rsidR="00BA2119" w:rsidRDefault="00BA2119">
      <w:pPr>
        <w:pStyle w:val="Standard"/>
      </w:pPr>
    </w:p>
    <w:p w14:paraId="3197FEEA" w14:textId="77777777" w:rsidR="005B318A" w:rsidRDefault="004F6525">
      <w:pPr>
        <w:pStyle w:val="Standard"/>
        <w:jc w:val="center"/>
      </w:pPr>
      <w:r>
        <w:t>§ 12</w:t>
      </w:r>
    </w:p>
    <w:p w14:paraId="2F1B3365" w14:textId="77777777" w:rsidR="005B318A" w:rsidRDefault="004F6525">
      <w:pPr>
        <w:pStyle w:val="Standard"/>
        <w:ind w:left="426"/>
        <w:jc w:val="both"/>
      </w:pPr>
      <w:r>
        <w:t>W sprawach nieuregulowanych niniejszą umową stosuje się przepisy Kodeksu cywilnego, cywilnego.</w:t>
      </w:r>
    </w:p>
    <w:p w14:paraId="418F821B" w14:textId="56D8B68D" w:rsidR="005B318A" w:rsidRDefault="005B318A">
      <w:pPr>
        <w:pStyle w:val="Standard"/>
      </w:pPr>
    </w:p>
    <w:p w14:paraId="52E02C78" w14:textId="77777777" w:rsidR="00BA2119" w:rsidRDefault="00BA2119">
      <w:pPr>
        <w:pStyle w:val="Standard"/>
      </w:pPr>
    </w:p>
    <w:p w14:paraId="397F2C89" w14:textId="77777777" w:rsidR="005B318A" w:rsidRDefault="004F6525">
      <w:pPr>
        <w:pStyle w:val="Standard"/>
        <w:jc w:val="center"/>
      </w:pPr>
      <w:r>
        <w:t>§ 13</w:t>
      </w:r>
    </w:p>
    <w:p w14:paraId="5EDC5EBB" w14:textId="77777777" w:rsidR="005B318A" w:rsidRDefault="004F6525">
      <w:pPr>
        <w:pStyle w:val="Akapitzlist"/>
        <w:numPr>
          <w:ilvl w:val="0"/>
          <w:numId w:val="44"/>
        </w:numPr>
        <w:jc w:val="both"/>
      </w:pPr>
      <w:r>
        <w:t>Dostawca nie może bez pisemnej zgody Zamawiającego, pod rygorem nieważności, przenieść na osobę trzecią wierzytelności wynikających z niniejszej umowy ani rozporządzać nimi w jakiejkolwiek prawem przewidzianej formie, w szczególności wierzytelność nie może być przedmiotem zabezpieczenia zobowiązań Dostawcy (np. z tytułu umowy kredytowej, pożyczki). Dostawca nie może również zawrzeć umowy bez pisemnej zgody Zamawiającego z osobą trzecią o wstąpienie w prawa wierzyciela, ani dokonywać żadnej innej czynności prawnej rodzącej takie same lub podobne skutki.</w:t>
      </w:r>
    </w:p>
    <w:p w14:paraId="472B1967" w14:textId="77777777" w:rsidR="005B318A" w:rsidRDefault="004F6525">
      <w:pPr>
        <w:pStyle w:val="Akapitzlist"/>
        <w:numPr>
          <w:ilvl w:val="0"/>
          <w:numId w:val="31"/>
        </w:numPr>
        <w:jc w:val="both"/>
      </w:pPr>
      <w:r>
        <w:lastRenderedPageBreak/>
        <w:t>W przypadku wyrażenia zgody przez Zamawiającego, o której mowa powyżej, dalsze przeniesienie praw przez każdego z Dostawców, w tym kolejnych Dostawców, wymaga zgody Zamawiającego wyrażonej w formie pisemnej pod rygorem nieważności.</w:t>
      </w:r>
    </w:p>
    <w:p w14:paraId="5B7A6CB8" w14:textId="77777777" w:rsidR="005B318A" w:rsidRDefault="004F6525">
      <w:pPr>
        <w:pStyle w:val="Akapitzlist"/>
        <w:numPr>
          <w:ilvl w:val="0"/>
          <w:numId w:val="31"/>
        </w:numPr>
        <w:jc w:val="both"/>
      </w:pPr>
      <w:r>
        <w:t>Czynność prawna dokonana z naruszeniem ust. 1 lub 2 niniejszego paragrafu nie wywołuje skutków prawnych względem Zamawiającego.</w:t>
      </w:r>
    </w:p>
    <w:p w14:paraId="02A9A2B1" w14:textId="78F3F3FA" w:rsidR="005B318A" w:rsidRDefault="005B318A">
      <w:pPr>
        <w:pStyle w:val="Standard"/>
      </w:pPr>
    </w:p>
    <w:p w14:paraId="41E3AFB6" w14:textId="77777777" w:rsidR="00BA2119" w:rsidRDefault="00BA2119">
      <w:pPr>
        <w:pStyle w:val="Standard"/>
      </w:pPr>
    </w:p>
    <w:p w14:paraId="40D31D98" w14:textId="77777777" w:rsidR="005B318A" w:rsidRDefault="004F6525">
      <w:pPr>
        <w:pStyle w:val="Standard"/>
        <w:jc w:val="center"/>
      </w:pPr>
      <w:r>
        <w:t>§ 14</w:t>
      </w:r>
    </w:p>
    <w:p w14:paraId="7E231A06" w14:textId="77777777" w:rsidR="005B318A" w:rsidRDefault="004F6525">
      <w:pPr>
        <w:pStyle w:val="Standard"/>
        <w:ind w:left="426"/>
        <w:jc w:val="both"/>
      </w:pPr>
      <w:r>
        <w:t>Umowa została sporządzona w 2 jednobrzmiących egzemplarzach, po 1 dla każdej ze stron.</w:t>
      </w:r>
    </w:p>
    <w:p w14:paraId="23AA45CD" w14:textId="7178CA33" w:rsidR="005B318A" w:rsidRDefault="005B318A">
      <w:pPr>
        <w:pStyle w:val="Standard"/>
      </w:pPr>
    </w:p>
    <w:p w14:paraId="41F1EBE8" w14:textId="77777777" w:rsidR="00BA2119" w:rsidRDefault="00BA2119">
      <w:pPr>
        <w:pStyle w:val="Standard"/>
      </w:pPr>
    </w:p>
    <w:p w14:paraId="5644996C" w14:textId="77777777" w:rsidR="005B318A" w:rsidRDefault="004F6525">
      <w:pPr>
        <w:pStyle w:val="Standard"/>
        <w:jc w:val="center"/>
      </w:pPr>
      <w:r>
        <w:t>§ 15</w:t>
      </w:r>
    </w:p>
    <w:p w14:paraId="20BE96CF" w14:textId="77777777" w:rsidR="005B318A" w:rsidRDefault="004F6525">
      <w:pPr>
        <w:pStyle w:val="Standard"/>
        <w:ind w:left="426"/>
        <w:jc w:val="both"/>
      </w:pPr>
      <w:r>
        <w:t>Strony wyrażają zgodę na przetwarzanie danych zawartych w umowie z zachowaniem przepisów rozporządzenia Parlamentu Europejskiego i Rady Unii Europejskiej 2016/679 z dnia 27.04.2016 (RODO).</w:t>
      </w:r>
    </w:p>
    <w:p w14:paraId="4AAC3D1E" w14:textId="77777777" w:rsidR="005B318A" w:rsidRDefault="005B318A">
      <w:pPr>
        <w:pStyle w:val="Standard"/>
        <w:ind w:left="426"/>
      </w:pPr>
    </w:p>
    <w:p w14:paraId="4CB19166" w14:textId="77777777" w:rsidR="005B318A" w:rsidRDefault="005B318A">
      <w:pPr>
        <w:pStyle w:val="Standard"/>
        <w:ind w:left="426"/>
      </w:pPr>
    </w:p>
    <w:p w14:paraId="5323C64D" w14:textId="77777777" w:rsidR="005B318A" w:rsidRDefault="004F6525">
      <w:pPr>
        <w:pStyle w:val="Standard"/>
        <w:tabs>
          <w:tab w:val="center" w:pos="2268"/>
          <w:tab w:val="center" w:pos="6804"/>
        </w:tabs>
      </w:pPr>
      <w:r>
        <w:tab/>
      </w:r>
      <w:r>
        <w:rPr>
          <w:u w:val="single"/>
        </w:rPr>
        <w:t>DOSTAWCA:</w:t>
      </w:r>
      <w:r>
        <w:tab/>
      </w:r>
      <w:r>
        <w:rPr>
          <w:u w:val="single"/>
        </w:rPr>
        <w:t>ZAMAWIAJĄCY:</w:t>
      </w:r>
    </w:p>
    <w:p w14:paraId="1E7B666B" w14:textId="77777777" w:rsidR="005B318A" w:rsidRDefault="005B318A">
      <w:pPr>
        <w:pStyle w:val="Standard"/>
        <w:tabs>
          <w:tab w:val="center" w:pos="2268"/>
          <w:tab w:val="center" w:pos="6804"/>
        </w:tabs>
      </w:pPr>
    </w:p>
    <w:p w14:paraId="7F14E6AB" w14:textId="77777777" w:rsidR="005B318A" w:rsidRDefault="005B318A">
      <w:pPr>
        <w:pStyle w:val="Standard"/>
        <w:tabs>
          <w:tab w:val="center" w:pos="2268"/>
          <w:tab w:val="center" w:pos="6804"/>
        </w:tabs>
      </w:pPr>
    </w:p>
    <w:p w14:paraId="5FE2191E" w14:textId="77777777" w:rsidR="005B318A" w:rsidRDefault="005B318A">
      <w:pPr>
        <w:pStyle w:val="Standard"/>
        <w:tabs>
          <w:tab w:val="center" w:pos="2268"/>
          <w:tab w:val="center" w:pos="6804"/>
        </w:tabs>
      </w:pPr>
    </w:p>
    <w:p w14:paraId="7FEA7C6B" w14:textId="77777777" w:rsidR="005B318A" w:rsidRDefault="005B318A">
      <w:pPr>
        <w:pStyle w:val="Standard"/>
        <w:tabs>
          <w:tab w:val="center" w:pos="2268"/>
          <w:tab w:val="center" w:pos="6804"/>
        </w:tabs>
      </w:pPr>
    </w:p>
    <w:p w14:paraId="61B423FB" w14:textId="77777777" w:rsidR="005B318A" w:rsidRDefault="004F6525">
      <w:pPr>
        <w:pStyle w:val="Standard"/>
        <w:tabs>
          <w:tab w:val="center" w:pos="2268"/>
          <w:tab w:val="center" w:pos="6804"/>
        </w:tabs>
      </w:pPr>
      <w:r>
        <w:tab/>
        <w:t>………………………….</w:t>
      </w:r>
      <w:r>
        <w:tab/>
        <w:t>………………………….</w:t>
      </w:r>
    </w:p>
    <w:p w14:paraId="56D551FD" w14:textId="77777777" w:rsidR="005B318A" w:rsidRDefault="005B318A">
      <w:pPr>
        <w:pStyle w:val="Standard"/>
        <w:tabs>
          <w:tab w:val="center" w:pos="2268"/>
          <w:tab w:val="center" w:pos="6804"/>
        </w:tabs>
      </w:pPr>
    </w:p>
    <w:sectPr w:rsidR="005B318A">
      <w:headerReference w:type="default" r:id="rId8"/>
      <w:footerReference w:type="default" r:id="rId9"/>
      <w:headerReference w:type="first" r:id="rId10"/>
      <w:pgSz w:w="11906" w:h="16838"/>
      <w:pgMar w:top="710" w:right="1418" w:bottom="709" w:left="1134" w:header="425"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708D" w14:textId="77777777" w:rsidR="00B82D77" w:rsidRDefault="00B82D77">
      <w:pPr>
        <w:spacing w:after="0" w:line="240" w:lineRule="auto"/>
      </w:pPr>
      <w:r>
        <w:separator/>
      </w:r>
    </w:p>
  </w:endnote>
  <w:endnote w:type="continuationSeparator" w:id="0">
    <w:p w14:paraId="5CA3059D" w14:textId="77777777" w:rsidR="00B82D77" w:rsidRDefault="00B8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C4AA" w14:textId="77777777" w:rsidR="008757FD" w:rsidRDefault="004F6525">
    <w:pPr>
      <w:pStyle w:val="Standard"/>
      <w:tabs>
        <w:tab w:val="center" w:pos="4536"/>
        <w:tab w:val="center" w:pos="4550"/>
        <w:tab w:val="left" w:pos="5818"/>
        <w:tab w:val="right" w:pos="9072"/>
      </w:tabs>
      <w:ind w:right="260"/>
      <w:jc w:val="right"/>
    </w:pPr>
    <w:r>
      <w:rPr>
        <w:color w:val="8496B0"/>
        <w:spacing w:val="60"/>
        <w:sz w:val="18"/>
        <w:szCs w:val="18"/>
      </w:rPr>
      <w:t>Strona</w:t>
    </w:r>
    <w:r>
      <w:rPr>
        <w:color w:val="8496B0"/>
        <w:sz w:val="18"/>
        <w:szCs w:val="18"/>
      </w:rPr>
      <w:t xml:space="preserve"> </w:t>
    </w:r>
    <w:r>
      <w:fldChar w:fldCharType="begin"/>
    </w:r>
    <w:r>
      <w:instrText xml:space="preserve"> PAGE </w:instrText>
    </w:r>
    <w:r>
      <w:fldChar w:fldCharType="separate"/>
    </w:r>
    <w:r>
      <w:t>6</w:t>
    </w:r>
    <w:r>
      <w:fldChar w:fldCharType="end"/>
    </w:r>
    <w:r>
      <w:rPr>
        <w:color w:val="323E4F"/>
        <w:sz w:val="18"/>
        <w:szCs w:val="18"/>
      </w:rPr>
      <w:t xml:space="preserve"> | </w:t>
    </w:r>
    <w:fldSimple w:instr=" NUMPAGES \* ARABIC ">
      <w:r>
        <w:t>6</w:t>
      </w:r>
    </w:fldSimple>
  </w:p>
  <w:p w14:paraId="48D66AE6" w14:textId="77777777" w:rsidR="008757FD" w:rsidRDefault="00B82D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E582" w14:textId="77777777" w:rsidR="00B82D77" w:rsidRDefault="00B82D77">
      <w:pPr>
        <w:spacing w:after="0" w:line="240" w:lineRule="auto"/>
      </w:pPr>
      <w:r>
        <w:rPr>
          <w:color w:val="000000"/>
        </w:rPr>
        <w:separator/>
      </w:r>
    </w:p>
  </w:footnote>
  <w:footnote w:type="continuationSeparator" w:id="0">
    <w:p w14:paraId="359D1852" w14:textId="77777777" w:rsidR="00B82D77" w:rsidRDefault="00B8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992C" w14:textId="77777777" w:rsidR="008757FD" w:rsidRDefault="00B82D77">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8CE2" w14:textId="77777777" w:rsidR="008757FD" w:rsidRDefault="004F6525">
    <w:pPr>
      <w:pStyle w:val="Nagwek"/>
      <w:jc w:val="center"/>
    </w:pPr>
    <w:r>
      <w:t>(WZÓR)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C3D"/>
    <w:multiLevelType w:val="multilevel"/>
    <w:tmpl w:val="9416A8EC"/>
    <w:styleLink w:val="WWNum1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383DA9"/>
    <w:multiLevelType w:val="multilevel"/>
    <w:tmpl w:val="75FE2A42"/>
    <w:styleLink w:val="WWNum4"/>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4A73556"/>
    <w:multiLevelType w:val="multilevel"/>
    <w:tmpl w:val="B60ECFAE"/>
    <w:styleLink w:val="WWNum26"/>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873061"/>
    <w:multiLevelType w:val="multilevel"/>
    <w:tmpl w:val="4978FFBE"/>
    <w:styleLink w:val="WWNum23"/>
    <w:lvl w:ilvl="0">
      <w:numFmt w:val="bullet"/>
      <w:lvlText w:val=""/>
      <w:lvlJc w:val="left"/>
      <w:pPr>
        <w:ind w:left="1146" w:hanging="360"/>
      </w:pPr>
    </w:lvl>
    <w:lvl w:ilvl="1">
      <w:numFmt w:val="bullet"/>
      <w:lvlText w:val="o"/>
      <w:lvlJc w:val="left"/>
      <w:pPr>
        <w:ind w:left="1866" w:hanging="360"/>
      </w:pPr>
      <w:rPr>
        <w:rFonts w:cs="Courier New"/>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cs="Courier New"/>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cs="Courier New"/>
      </w:rPr>
    </w:lvl>
    <w:lvl w:ilvl="8">
      <w:numFmt w:val="bullet"/>
      <w:lvlText w:val=""/>
      <w:lvlJc w:val="left"/>
      <w:pPr>
        <w:ind w:left="6906" w:hanging="360"/>
      </w:pPr>
    </w:lvl>
  </w:abstractNum>
  <w:abstractNum w:abstractNumId="4" w15:restartNumberingAfterBreak="0">
    <w:nsid w:val="10DA1CEB"/>
    <w:multiLevelType w:val="multilevel"/>
    <w:tmpl w:val="209EC17C"/>
    <w:styleLink w:val="WWNum2"/>
    <w:lvl w:ilvl="0">
      <w:numFmt w:val="bullet"/>
      <w:lvlText w:val=""/>
      <w:lvlJc w:val="left"/>
      <w:pPr>
        <w:ind w:left="1512" w:hanging="360"/>
      </w:pPr>
    </w:lvl>
    <w:lvl w:ilvl="1">
      <w:numFmt w:val="bullet"/>
      <w:lvlText w:val="o"/>
      <w:lvlJc w:val="left"/>
      <w:pPr>
        <w:ind w:left="2232" w:hanging="360"/>
      </w:pPr>
      <w:rPr>
        <w:rFonts w:cs="Courier New"/>
      </w:rPr>
    </w:lvl>
    <w:lvl w:ilvl="2">
      <w:numFmt w:val="bullet"/>
      <w:lvlText w:val=""/>
      <w:lvlJc w:val="left"/>
      <w:pPr>
        <w:ind w:left="2952" w:hanging="360"/>
      </w:pPr>
    </w:lvl>
    <w:lvl w:ilvl="3">
      <w:numFmt w:val="bullet"/>
      <w:lvlText w:val=""/>
      <w:lvlJc w:val="left"/>
      <w:pPr>
        <w:ind w:left="3672" w:hanging="360"/>
      </w:pPr>
    </w:lvl>
    <w:lvl w:ilvl="4">
      <w:numFmt w:val="bullet"/>
      <w:lvlText w:val="o"/>
      <w:lvlJc w:val="left"/>
      <w:pPr>
        <w:ind w:left="4392" w:hanging="360"/>
      </w:pPr>
      <w:rPr>
        <w:rFonts w:cs="Courier New"/>
      </w:rPr>
    </w:lvl>
    <w:lvl w:ilvl="5">
      <w:numFmt w:val="bullet"/>
      <w:lvlText w:val=""/>
      <w:lvlJc w:val="left"/>
      <w:pPr>
        <w:ind w:left="5112" w:hanging="360"/>
      </w:pPr>
    </w:lvl>
    <w:lvl w:ilvl="6">
      <w:numFmt w:val="bullet"/>
      <w:lvlText w:val=""/>
      <w:lvlJc w:val="left"/>
      <w:pPr>
        <w:ind w:left="5832" w:hanging="360"/>
      </w:pPr>
    </w:lvl>
    <w:lvl w:ilvl="7">
      <w:numFmt w:val="bullet"/>
      <w:lvlText w:val="o"/>
      <w:lvlJc w:val="left"/>
      <w:pPr>
        <w:ind w:left="6552" w:hanging="360"/>
      </w:pPr>
      <w:rPr>
        <w:rFonts w:cs="Courier New"/>
      </w:rPr>
    </w:lvl>
    <w:lvl w:ilvl="8">
      <w:numFmt w:val="bullet"/>
      <w:lvlText w:val=""/>
      <w:lvlJc w:val="left"/>
      <w:pPr>
        <w:ind w:left="7272" w:hanging="360"/>
      </w:pPr>
    </w:lvl>
  </w:abstractNum>
  <w:abstractNum w:abstractNumId="5" w15:restartNumberingAfterBreak="0">
    <w:nsid w:val="1EAA1784"/>
    <w:multiLevelType w:val="multilevel"/>
    <w:tmpl w:val="B6C8C5AA"/>
    <w:styleLink w:val="WWNum14"/>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6F122D"/>
    <w:multiLevelType w:val="multilevel"/>
    <w:tmpl w:val="F300F0C4"/>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5E00CC"/>
    <w:multiLevelType w:val="multilevel"/>
    <w:tmpl w:val="70026E44"/>
    <w:styleLink w:val="WWNum16"/>
    <w:lvl w:ilvl="0">
      <w:start w:val="1"/>
      <w:numFmt w:val="decimal"/>
      <w:lvlText w:val="%1."/>
      <w:lvlJc w:val="left"/>
      <w:pPr>
        <w:ind w:left="1068" w:hanging="708"/>
      </w:pPr>
    </w:lvl>
    <w:lvl w:ilvl="1">
      <w:start w:val="1"/>
      <w:numFmt w:val="decimal"/>
      <w:lvlText w:val="%1.%2"/>
      <w:lvlJc w:val="left"/>
      <w:pPr>
        <w:ind w:left="1416" w:hanging="708"/>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8" w15:restartNumberingAfterBreak="0">
    <w:nsid w:val="2A1104D2"/>
    <w:multiLevelType w:val="multilevel"/>
    <w:tmpl w:val="21F4D1FE"/>
    <w:styleLink w:val="WWNum32"/>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9" w15:restartNumberingAfterBreak="0">
    <w:nsid w:val="2E0778C5"/>
    <w:multiLevelType w:val="multilevel"/>
    <w:tmpl w:val="02E4219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690714D"/>
    <w:multiLevelType w:val="multilevel"/>
    <w:tmpl w:val="B6B024F4"/>
    <w:styleLink w:val="WWNum10"/>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8C64A4B"/>
    <w:multiLevelType w:val="multilevel"/>
    <w:tmpl w:val="BCA6C4AA"/>
    <w:styleLink w:val="WWNum22"/>
    <w:lvl w:ilvl="0">
      <w:start w:val="1"/>
      <w:numFmt w:val="decimal"/>
      <w:lvlText w:val="%1."/>
      <w:lvlJc w:val="left"/>
      <w:pPr>
        <w:ind w:left="1068" w:hanging="708"/>
      </w:pPr>
    </w:lvl>
    <w:lvl w:ilvl="1">
      <w:start w:val="1"/>
      <w:numFmt w:val="decimal"/>
      <w:lvlText w:val="%1.%2"/>
      <w:lvlJc w:val="left"/>
      <w:pPr>
        <w:ind w:left="1470" w:hanging="1044"/>
      </w:pPr>
    </w:lvl>
    <w:lvl w:ilvl="2">
      <w:start w:val="1"/>
      <w:numFmt w:val="decimal"/>
      <w:lvlText w:val="%1.%2.%3"/>
      <w:lvlJc w:val="left"/>
      <w:pPr>
        <w:ind w:left="1536" w:hanging="1044"/>
      </w:pPr>
    </w:lvl>
    <w:lvl w:ilvl="3">
      <w:start w:val="1"/>
      <w:numFmt w:val="decimal"/>
      <w:lvlText w:val="%1.%2.%3.%4"/>
      <w:lvlJc w:val="left"/>
      <w:pPr>
        <w:ind w:left="1602" w:hanging="1044"/>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2" w15:restartNumberingAfterBreak="0">
    <w:nsid w:val="46073400"/>
    <w:multiLevelType w:val="multilevel"/>
    <w:tmpl w:val="4DE0FD84"/>
    <w:styleLink w:val="WWNum1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15:restartNumberingAfterBreak="0">
    <w:nsid w:val="464A4A17"/>
    <w:multiLevelType w:val="multilevel"/>
    <w:tmpl w:val="20F6D4B4"/>
    <w:styleLink w:val="WWNum5"/>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714011B"/>
    <w:multiLevelType w:val="multilevel"/>
    <w:tmpl w:val="0BE83F6A"/>
    <w:styleLink w:val="WWNum3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1EA381B"/>
    <w:multiLevelType w:val="multilevel"/>
    <w:tmpl w:val="501CB58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39E1B2C"/>
    <w:multiLevelType w:val="multilevel"/>
    <w:tmpl w:val="5C0CC9F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3E36069"/>
    <w:multiLevelType w:val="multilevel"/>
    <w:tmpl w:val="DC60DC7A"/>
    <w:styleLink w:val="WWNum20"/>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6124011"/>
    <w:multiLevelType w:val="multilevel"/>
    <w:tmpl w:val="383CB8F0"/>
    <w:styleLink w:val="WWNum33"/>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63566DB"/>
    <w:multiLevelType w:val="multilevel"/>
    <w:tmpl w:val="50344230"/>
    <w:styleLink w:val="WWNum17"/>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78B30B9"/>
    <w:multiLevelType w:val="multilevel"/>
    <w:tmpl w:val="ED26498A"/>
    <w:styleLink w:val="WWNum29"/>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99B5C88"/>
    <w:multiLevelType w:val="multilevel"/>
    <w:tmpl w:val="2180ADA2"/>
    <w:styleLink w:val="WWNum18"/>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A22012B"/>
    <w:multiLevelType w:val="multilevel"/>
    <w:tmpl w:val="193695D6"/>
    <w:styleLink w:val="WWNum2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3" w15:restartNumberingAfterBreak="0">
    <w:nsid w:val="5B552736"/>
    <w:multiLevelType w:val="multilevel"/>
    <w:tmpl w:val="D81415E0"/>
    <w:styleLink w:val="WWNum19"/>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C6725A4"/>
    <w:multiLevelType w:val="multilevel"/>
    <w:tmpl w:val="775ED284"/>
    <w:styleLink w:val="WWNum6"/>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7991A01"/>
    <w:multiLevelType w:val="multilevel"/>
    <w:tmpl w:val="A45CFF0C"/>
    <w:styleLink w:val="WWNum27"/>
    <w:lvl w:ilvl="0">
      <w:start w:val="1"/>
      <w:numFmt w:val="decimal"/>
      <w:lvlText w:val="%1."/>
      <w:lvlJc w:val="left"/>
      <w:pPr>
        <w:ind w:left="1068" w:hanging="708"/>
      </w:pPr>
    </w:lvl>
    <w:lvl w:ilvl="1">
      <w:start w:val="1"/>
      <w:numFmt w:val="decimal"/>
      <w:lvlText w:val="%1.%2"/>
      <w:lvlJc w:val="left"/>
      <w:pPr>
        <w:ind w:left="1476" w:hanging="768"/>
      </w:pPr>
    </w:lvl>
    <w:lvl w:ilvl="2">
      <w:start w:val="1"/>
      <w:numFmt w:val="decimal"/>
      <w:lvlText w:val="%1.%2.%3"/>
      <w:lvlJc w:val="left"/>
      <w:pPr>
        <w:ind w:left="1824" w:hanging="768"/>
      </w:pPr>
    </w:lvl>
    <w:lvl w:ilvl="3">
      <w:start w:val="1"/>
      <w:numFmt w:val="decimal"/>
      <w:lvlText w:val="%1.%2.%3.%4"/>
      <w:lvlJc w:val="left"/>
      <w:pPr>
        <w:ind w:left="2172" w:hanging="768"/>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6" w15:restartNumberingAfterBreak="0">
    <w:nsid w:val="6CF37AD5"/>
    <w:multiLevelType w:val="multilevel"/>
    <w:tmpl w:val="0498B2B6"/>
    <w:styleLink w:val="WWNum9"/>
    <w:lvl w:ilvl="0">
      <w:start w:val="3"/>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E6864A6"/>
    <w:multiLevelType w:val="multilevel"/>
    <w:tmpl w:val="DF7E86AC"/>
    <w:styleLink w:val="WWNum25"/>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FE27413"/>
    <w:multiLevelType w:val="multilevel"/>
    <w:tmpl w:val="9276600A"/>
    <w:styleLink w:val="WWNum8"/>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75CD7A06"/>
    <w:multiLevelType w:val="multilevel"/>
    <w:tmpl w:val="FDCAF1E8"/>
    <w:styleLink w:val="WWNum12"/>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946426B"/>
    <w:multiLevelType w:val="multilevel"/>
    <w:tmpl w:val="A24CEFF8"/>
    <w:styleLink w:val="WWNum28"/>
    <w:lvl w:ilvl="0">
      <w:start w:val="1"/>
      <w:numFmt w:val="decimal"/>
      <w:lvlText w:val="%1."/>
      <w:lvlJc w:val="left"/>
      <w:pPr>
        <w:ind w:left="1068" w:hanging="708"/>
      </w:pPr>
    </w:lvl>
    <w:lvl w:ilvl="1">
      <w:start w:val="1"/>
      <w:numFmt w:val="decimal"/>
      <w:lvlText w:val="%1.%2"/>
      <w:lvlJc w:val="left"/>
      <w:pPr>
        <w:ind w:left="1476" w:hanging="768"/>
      </w:pPr>
    </w:lvl>
    <w:lvl w:ilvl="2">
      <w:start w:val="1"/>
      <w:numFmt w:val="decimal"/>
      <w:lvlText w:val="%1.%2.%3"/>
      <w:lvlJc w:val="left"/>
      <w:pPr>
        <w:ind w:left="1824" w:hanging="768"/>
      </w:pPr>
    </w:lvl>
    <w:lvl w:ilvl="3">
      <w:start w:val="1"/>
      <w:numFmt w:val="decimal"/>
      <w:lvlText w:val="%1.%2.%3.%4"/>
      <w:lvlJc w:val="left"/>
      <w:pPr>
        <w:ind w:left="2172" w:hanging="768"/>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31" w15:restartNumberingAfterBreak="0">
    <w:nsid w:val="7B7E6C32"/>
    <w:multiLevelType w:val="multilevel"/>
    <w:tmpl w:val="FF863C30"/>
    <w:styleLink w:val="WWNum21"/>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D75517B"/>
    <w:multiLevelType w:val="multilevel"/>
    <w:tmpl w:val="267E2A62"/>
    <w:styleLink w:val="WWNum13"/>
    <w:lvl w:ilvl="0">
      <w:start w:val="1"/>
      <w:numFmt w:val="decimal"/>
      <w:lvlText w:val="%1."/>
      <w:lvlJc w:val="left"/>
      <w:pPr>
        <w:ind w:left="1068" w:hanging="708"/>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77907726">
    <w:abstractNumId w:val="6"/>
  </w:num>
  <w:num w:numId="2" w16cid:durableId="1348676468">
    <w:abstractNumId w:val="4"/>
  </w:num>
  <w:num w:numId="3" w16cid:durableId="162860363">
    <w:abstractNumId w:val="9"/>
  </w:num>
  <w:num w:numId="4" w16cid:durableId="418869786">
    <w:abstractNumId w:val="1"/>
  </w:num>
  <w:num w:numId="5" w16cid:durableId="2137479833">
    <w:abstractNumId w:val="13"/>
  </w:num>
  <w:num w:numId="6" w16cid:durableId="1591072">
    <w:abstractNumId w:val="24"/>
  </w:num>
  <w:num w:numId="7" w16cid:durableId="755631467">
    <w:abstractNumId w:val="15"/>
  </w:num>
  <w:num w:numId="8" w16cid:durableId="1322001916">
    <w:abstractNumId w:val="28"/>
  </w:num>
  <w:num w:numId="9" w16cid:durableId="1592543041">
    <w:abstractNumId w:val="26"/>
  </w:num>
  <w:num w:numId="10" w16cid:durableId="1654022506">
    <w:abstractNumId w:val="10"/>
  </w:num>
  <w:num w:numId="11" w16cid:durableId="879897511">
    <w:abstractNumId w:val="0"/>
  </w:num>
  <w:num w:numId="12" w16cid:durableId="613484316">
    <w:abstractNumId w:val="29"/>
  </w:num>
  <w:num w:numId="13" w16cid:durableId="1590850226">
    <w:abstractNumId w:val="32"/>
  </w:num>
  <w:num w:numId="14" w16cid:durableId="1706128997">
    <w:abstractNumId w:val="5"/>
  </w:num>
  <w:num w:numId="15" w16cid:durableId="1467090947">
    <w:abstractNumId w:val="12"/>
  </w:num>
  <w:num w:numId="16" w16cid:durableId="937565300">
    <w:abstractNumId w:val="7"/>
  </w:num>
  <w:num w:numId="17" w16cid:durableId="1779175106">
    <w:abstractNumId w:val="19"/>
  </w:num>
  <w:num w:numId="18" w16cid:durableId="1927379672">
    <w:abstractNumId w:val="21"/>
  </w:num>
  <w:num w:numId="19" w16cid:durableId="1270697589">
    <w:abstractNumId w:val="23"/>
  </w:num>
  <w:num w:numId="20" w16cid:durableId="935208591">
    <w:abstractNumId w:val="17"/>
  </w:num>
  <w:num w:numId="21" w16cid:durableId="357244586">
    <w:abstractNumId w:val="31"/>
  </w:num>
  <w:num w:numId="22" w16cid:durableId="192616076">
    <w:abstractNumId w:val="11"/>
  </w:num>
  <w:num w:numId="23" w16cid:durableId="1615089307">
    <w:abstractNumId w:val="3"/>
  </w:num>
  <w:num w:numId="24" w16cid:durableId="1897469382">
    <w:abstractNumId w:val="22"/>
  </w:num>
  <w:num w:numId="25" w16cid:durableId="1928416893">
    <w:abstractNumId w:val="27"/>
  </w:num>
  <w:num w:numId="26" w16cid:durableId="1987513941">
    <w:abstractNumId w:val="2"/>
  </w:num>
  <w:num w:numId="27" w16cid:durableId="1855722823">
    <w:abstractNumId w:val="25"/>
  </w:num>
  <w:num w:numId="28" w16cid:durableId="1173493689">
    <w:abstractNumId w:val="30"/>
  </w:num>
  <w:num w:numId="29" w16cid:durableId="1795055445">
    <w:abstractNumId w:val="20"/>
  </w:num>
  <w:num w:numId="30" w16cid:durableId="94373536">
    <w:abstractNumId w:val="16"/>
  </w:num>
  <w:num w:numId="31" w16cid:durableId="1000734877">
    <w:abstractNumId w:val="14"/>
  </w:num>
  <w:num w:numId="32" w16cid:durableId="392119999">
    <w:abstractNumId w:val="8"/>
  </w:num>
  <w:num w:numId="33" w16cid:durableId="1218393569">
    <w:abstractNumId w:val="18"/>
  </w:num>
  <w:num w:numId="34" w16cid:durableId="430899259">
    <w:abstractNumId w:val="13"/>
    <w:lvlOverride w:ilvl="0">
      <w:startOverride w:val="1"/>
    </w:lvlOverride>
  </w:num>
  <w:num w:numId="35" w16cid:durableId="678697969">
    <w:abstractNumId w:val="24"/>
    <w:lvlOverride w:ilvl="0">
      <w:startOverride w:val="1"/>
    </w:lvlOverride>
  </w:num>
  <w:num w:numId="36" w16cid:durableId="1595822294">
    <w:abstractNumId w:val="10"/>
    <w:lvlOverride w:ilvl="0">
      <w:startOverride w:val="1"/>
    </w:lvlOverride>
  </w:num>
  <w:num w:numId="37" w16cid:durableId="341903734">
    <w:abstractNumId w:val="29"/>
    <w:lvlOverride w:ilvl="0">
      <w:startOverride w:val="1"/>
    </w:lvlOverride>
  </w:num>
  <w:num w:numId="38" w16cid:durableId="431435796">
    <w:abstractNumId w:val="7"/>
    <w:lvlOverride w:ilvl="0">
      <w:startOverride w:val="1"/>
    </w:lvlOverride>
  </w:num>
  <w:num w:numId="39" w16cid:durableId="362488324">
    <w:abstractNumId w:val="21"/>
    <w:lvlOverride w:ilvl="0">
      <w:startOverride w:val="1"/>
    </w:lvlOverride>
  </w:num>
  <w:num w:numId="40" w16cid:durableId="453989025">
    <w:abstractNumId w:val="17"/>
    <w:lvlOverride w:ilvl="0">
      <w:startOverride w:val="1"/>
    </w:lvlOverride>
  </w:num>
  <w:num w:numId="41" w16cid:durableId="96604479">
    <w:abstractNumId w:val="27"/>
    <w:lvlOverride w:ilvl="0">
      <w:startOverride w:val="1"/>
    </w:lvlOverride>
  </w:num>
  <w:num w:numId="42" w16cid:durableId="102307936">
    <w:abstractNumId w:val="25"/>
    <w:lvlOverride w:ilvl="0">
      <w:startOverride w:val="1"/>
    </w:lvlOverride>
  </w:num>
  <w:num w:numId="43" w16cid:durableId="1820880533">
    <w:abstractNumId w:val="20"/>
    <w:lvlOverride w:ilvl="0">
      <w:startOverride w:val="1"/>
    </w:lvlOverride>
  </w:num>
  <w:num w:numId="44" w16cid:durableId="47966186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8A"/>
    <w:rsid w:val="001F390B"/>
    <w:rsid w:val="002C7A17"/>
    <w:rsid w:val="0036184E"/>
    <w:rsid w:val="004F6525"/>
    <w:rsid w:val="005B318A"/>
    <w:rsid w:val="00AB4FB8"/>
    <w:rsid w:val="00B82D77"/>
    <w:rsid w:val="00BA2119"/>
    <w:rsid w:val="00C215AC"/>
    <w:rsid w:val="00CD543B"/>
    <w:rsid w:val="00E25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1B07"/>
  <w15:docId w15:val="{84D51F0D-2A56-4175-8714-5312F60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Akapitzlist">
    <w:name w:val="List Paragraph"/>
    <w:basedOn w:val="Standard"/>
    <w:pPr>
      <w:ind w:left="720"/>
    </w:pPr>
  </w:style>
  <w:style w:type="paragraph" w:styleId="Tekstprzypisukocowego">
    <w:name w:val="endnote text"/>
    <w:basedOn w:val="Standard"/>
    <w:rPr>
      <w:sz w:val="20"/>
      <w:szCs w:val="20"/>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styleId="Nierozpoznanawzmianka">
    <w:name w:val="Unresolved Mention"/>
    <w:basedOn w:val="Domylnaczcionkaakapitu"/>
    <w:rPr>
      <w:color w:val="605E5C"/>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pl-PL"/>
    </w:rPr>
  </w:style>
  <w:style w:type="character" w:styleId="Odwoanieprzypisukocowego">
    <w:name w:val="endnote reference"/>
    <w:basedOn w:val="Domylnaczcionkaakapitu"/>
    <w:rPr>
      <w:position w:val="0"/>
      <w:vertAlign w:val="superscript"/>
    </w:rPr>
  </w:style>
  <w:style w:type="character" w:customStyle="1" w:styleId="ListLabel1">
    <w:name w:val="ListLabel 1"/>
    <w:rPr>
      <w:rFonts w:cs="Courier New"/>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B6E4-974B-4DCF-81BC-1837BE3F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2033</Words>
  <Characters>12198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Kempiński</dc:creator>
  <cp:lastModifiedBy>Dariusz Przybolewski</cp:lastModifiedBy>
  <cp:revision>6</cp:revision>
  <cp:lastPrinted>2021-03-22T10:35:00Z</cp:lastPrinted>
  <dcterms:created xsi:type="dcterms:W3CDTF">2021-03-17T07:41:00Z</dcterms:created>
  <dcterms:modified xsi:type="dcterms:W3CDTF">2022-04-11T11:23:00Z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